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239" w:rsidRPr="005A0141" w:rsidRDefault="002F25C2" w:rsidP="00F923A6">
      <w:pPr>
        <w:pStyle w:val="1"/>
        <w:spacing w:before="0" w:after="0"/>
        <w:ind w:firstLine="284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sub_200"/>
      <w:bookmarkStart w:id="1" w:name="_GoBack"/>
      <w:bookmarkEnd w:id="1"/>
      <w:r w:rsidRPr="005A0141">
        <w:rPr>
          <w:rFonts w:ascii="Times New Roman" w:hAnsi="Times New Roman" w:cs="Times New Roman"/>
          <w:color w:val="auto"/>
          <w:sz w:val="24"/>
          <w:szCs w:val="24"/>
        </w:rPr>
        <w:t>Перечень работ и услуг по управлению МКД</w:t>
      </w:r>
    </w:p>
    <w:bookmarkEnd w:id="0"/>
    <w:p w:rsidR="00844239" w:rsidRPr="005A0141" w:rsidRDefault="00844239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2" w:name="sub_1004"/>
      <w:r w:rsidRPr="005A0141">
        <w:rPr>
          <w:rFonts w:ascii="Times New Roman" w:hAnsi="Times New Roman" w:cs="Times New Roman"/>
          <w:sz w:val="24"/>
          <w:szCs w:val="24"/>
        </w:rPr>
        <w:t xml:space="preserve">Управление многоквартирным домом обеспечивается </w:t>
      </w:r>
      <w:r w:rsidR="00F01CE2" w:rsidRPr="005A0141">
        <w:rPr>
          <w:rFonts w:ascii="Times New Roman" w:hAnsi="Times New Roman" w:cs="Times New Roman"/>
          <w:sz w:val="24"/>
          <w:szCs w:val="24"/>
        </w:rPr>
        <w:t xml:space="preserve">путём </w:t>
      </w:r>
      <w:r w:rsidRPr="005A0141">
        <w:rPr>
          <w:rFonts w:ascii="Times New Roman" w:hAnsi="Times New Roman" w:cs="Times New Roman"/>
          <w:sz w:val="24"/>
          <w:szCs w:val="24"/>
        </w:rPr>
        <w:t>выполнени</w:t>
      </w:r>
      <w:r w:rsidR="00F01CE2" w:rsidRPr="005A0141">
        <w:rPr>
          <w:rFonts w:ascii="Times New Roman" w:hAnsi="Times New Roman" w:cs="Times New Roman"/>
          <w:sz w:val="24"/>
          <w:szCs w:val="24"/>
        </w:rPr>
        <w:t>я</w:t>
      </w:r>
      <w:r w:rsidRPr="005A0141">
        <w:rPr>
          <w:rFonts w:ascii="Times New Roman" w:hAnsi="Times New Roman" w:cs="Times New Roman"/>
          <w:sz w:val="24"/>
          <w:szCs w:val="24"/>
        </w:rPr>
        <w:t xml:space="preserve"> следующих </w:t>
      </w:r>
      <w:r w:rsidR="00F01CE2" w:rsidRPr="005A0141">
        <w:rPr>
          <w:rFonts w:ascii="Times New Roman" w:hAnsi="Times New Roman" w:cs="Times New Roman"/>
          <w:sz w:val="24"/>
          <w:szCs w:val="24"/>
        </w:rPr>
        <w:t>работ и услуг</w:t>
      </w:r>
      <w:r w:rsidRPr="005A0141">
        <w:rPr>
          <w:rFonts w:ascii="Times New Roman" w:hAnsi="Times New Roman" w:cs="Times New Roman"/>
          <w:sz w:val="24"/>
          <w:szCs w:val="24"/>
        </w:rPr>
        <w:t>: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3" w:name="sub_1041"/>
      <w:bookmarkEnd w:id="2"/>
      <w:r w:rsidRPr="005A0141">
        <w:rPr>
          <w:rFonts w:ascii="Times New Roman" w:hAnsi="Times New Roman" w:cs="Times New Roman"/>
          <w:sz w:val="24"/>
          <w:szCs w:val="24"/>
        </w:rPr>
        <w:t xml:space="preserve">а) прием, хранение и передача технической документации на многоквартирный дом и иных связанных с управлением таким домом документов, предусмотренных </w:t>
      </w:r>
      <w:hyperlink r:id="rId7" w:history="1">
        <w:r w:rsidRPr="005A01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Правилами</w:t>
        </w:r>
      </w:hyperlink>
      <w:r w:rsidRPr="005A0141">
        <w:rPr>
          <w:rFonts w:ascii="Times New Roman" w:hAnsi="Times New Roman" w:cs="Times New Roman"/>
          <w:sz w:val="24"/>
          <w:szCs w:val="24"/>
        </w:rPr>
        <w:t xml:space="preserve"> содержания общего имущества в многоквартирном доме, утвержденными </w:t>
      </w:r>
      <w:hyperlink r:id="rId8" w:history="1">
        <w:r w:rsidRPr="005A01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Pr="005A0141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13 августа 2006 г. N 491, в порядке, установленном настоящими Правилами, а также их актуализация и восстановление (при необходимости);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4" w:name="sub_1042"/>
      <w:bookmarkEnd w:id="3"/>
      <w:r w:rsidRPr="005A0141">
        <w:rPr>
          <w:rFonts w:ascii="Times New Roman" w:hAnsi="Times New Roman" w:cs="Times New Roman"/>
          <w:sz w:val="24"/>
          <w:szCs w:val="24"/>
        </w:rPr>
        <w:t xml:space="preserve">б) сбор, обновление и хранение информации о собственниках и нанимателях помещений в многоквартирном доме, а также о лицах, использующих общее имущество в многоквартирном доме на основании договоров (по решению общего собрания собственников помещений в многоквартирном доме), включая ведение актуальных списков в электронном виде и (или) на бумажных носителях с учетом требований </w:t>
      </w:r>
      <w:hyperlink r:id="rId9" w:history="1">
        <w:r w:rsidRPr="005A01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законодательства</w:t>
        </w:r>
      </w:hyperlink>
      <w:r w:rsidRPr="005A0141">
        <w:rPr>
          <w:rFonts w:ascii="Times New Roman" w:hAnsi="Times New Roman" w:cs="Times New Roman"/>
          <w:sz w:val="24"/>
          <w:szCs w:val="24"/>
        </w:rPr>
        <w:t xml:space="preserve"> Российской Федерации о защите персональных данных;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5" w:name="sub_1043"/>
      <w:bookmarkEnd w:id="4"/>
      <w:r w:rsidRPr="005A0141">
        <w:rPr>
          <w:rFonts w:ascii="Times New Roman" w:hAnsi="Times New Roman" w:cs="Times New Roman"/>
          <w:sz w:val="24"/>
          <w:szCs w:val="24"/>
        </w:rPr>
        <w:t>в) подготовка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доме, в том числе:</w:t>
      </w:r>
    </w:p>
    <w:bookmarkEnd w:id="5"/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 xml:space="preserve">разработка с учетом минимального перечня </w:t>
      </w:r>
      <w:proofErr w:type="spellStart"/>
      <w:r w:rsidRPr="005A0141">
        <w:rPr>
          <w:rFonts w:ascii="Times New Roman" w:hAnsi="Times New Roman" w:cs="Times New Roman"/>
          <w:sz w:val="24"/>
          <w:szCs w:val="24"/>
        </w:rPr>
        <w:t>перечня</w:t>
      </w:r>
      <w:proofErr w:type="spellEnd"/>
      <w:r w:rsidRPr="005A0141">
        <w:rPr>
          <w:rFonts w:ascii="Times New Roman" w:hAnsi="Times New Roman" w:cs="Times New Roman"/>
          <w:sz w:val="24"/>
          <w:szCs w:val="24"/>
        </w:rPr>
        <w:t xml:space="preserve"> услуг и работ по содержанию и ремонту общего имущества в многоквартирном доме (далее - перечень </w:t>
      </w:r>
      <w:r w:rsidR="00F923A6" w:rsidRPr="005A0141">
        <w:rPr>
          <w:rFonts w:ascii="Times New Roman" w:hAnsi="Times New Roman" w:cs="Times New Roman"/>
          <w:sz w:val="24"/>
          <w:szCs w:val="24"/>
        </w:rPr>
        <w:t>услуг и работ)</w:t>
      </w:r>
      <w:r w:rsidRPr="005A0141">
        <w:rPr>
          <w:rFonts w:ascii="Times New Roman" w:hAnsi="Times New Roman" w:cs="Times New Roman"/>
          <w:sz w:val="24"/>
          <w:szCs w:val="24"/>
        </w:rPr>
        <w:t>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расчет и обоснование финансовых потребностей, необходимых для оказания услуг и выполнения работ, входящих в перечень услуг и работ, с указанием источников покрытия таких потребностей (в том числе с учетом рассмотрения ценовых предложений на рынке услуг и работ, смет на выполнение отдельных видов работ);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подготовка предложений по вопросам проведения капитального ремонта (реконструкции) многоквартирного дома, а также осуществления действий, направленных на снижение объема используемых в многоквартирном доме энергетических ресурсов, повышения его энергоэффективности;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подготовка предложений о передаче объектов общего имущества собственников помещений в многоквартирном доме в пользование иным лицам на возмездной основе на условиях, наиболее выгодных для собственников помещений в этом доме, в том числе с использованием механизмов конкурсного отбора;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обеспечение ознакомления собственников помещений в многоквартирном доме с проектами подготовленных документов по вопросам содержания и ремонта общего имущества собственников помещений в многоквартирном доме и пользования этим имуществом, а также организация предварительного обсуждения этих проектов;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6" w:name="sub_1044"/>
      <w:r w:rsidRPr="005A0141">
        <w:rPr>
          <w:rFonts w:ascii="Times New Roman" w:hAnsi="Times New Roman" w:cs="Times New Roman"/>
          <w:sz w:val="24"/>
          <w:szCs w:val="24"/>
        </w:rPr>
        <w:t>г) организация в случаях, предусмотренных договором управления многоквартирным домом, управляющей организацией рассмотрения общим собранием собственников помещений в многоквартирном доме, (далее - собрание) вопросов, связанных с управлением многоквартирным домом, в том числе:</w:t>
      </w:r>
    </w:p>
    <w:bookmarkEnd w:id="6"/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уведомление собственников по</w:t>
      </w:r>
      <w:r w:rsidR="00F923A6" w:rsidRPr="005A0141">
        <w:rPr>
          <w:rFonts w:ascii="Times New Roman" w:hAnsi="Times New Roman" w:cs="Times New Roman"/>
          <w:sz w:val="24"/>
          <w:szCs w:val="24"/>
        </w:rPr>
        <w:t xml:space="preserve">мещений в многоквартирном доме </w:t>
      </w:r>
      <w:r w:rsidRPr="005A0141">
        <w:rPr>
          <w:rFonts w:ascii="Times New Roman" w:hAnsi="Times New Roman" w:cs="Times New Roman"/>
          <w:sz w:val="24"/>
          <w:szCs w:val="24"/>
        </w:rPr>
        <w:t>о проведении собрания;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обеспечение ознакомления собственников по</w:t>
      </w:r>
      <w:r w:rsidR="00F923A6" w:rsidRPr="005A0141">
        <w:rPr>
          <w:rFonts w:ascii="Times New Roman" w:hAnsi="Times New Roman" w:cs="Times New Roman"/>
          <w:sz w:val="24"/>
          <w:szCs w:val="24"/>
        </w:rPr>
        <w:t xml:space="preserve">мещений в многоквартирном доме </w:t>
      </w:r>
      <w:r w:rsidRPr="005A0141">
        <w:rPr>
          <w:rFonts w:ascii="Times New Roman" w:hAnsi="Times New Roman" w:cs="Times New Roman"/>
          <w:sz w:val="24"/>
          <w:szCs w:val="24"/>
        </w:rPr>
        <w:t>с информацией и (или) материалами, которые будут рассматриваться на собрании;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подготовка форм документов, необходимых для регистрации участников собрания;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подготовка помещений для проведения собрания, регистрация участников собрания;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документальное оформление решений, принятых собранием;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доведение до сведения собственников по</w:t>
      </w:r>
      <w:r w:rsidR="00F923A6" w:rsidRPr="005A0141">
        <w:rPr>
          <w:rFonts w:ascii="Times New Roman" w:hAnsi="Times New Roman" w:cs="Times New Roman"/>
          <w:sz w:val="24"/>
          <w:szCs w:val="24"/>
        </w:rPr>
        <w:t xml:space="preserve">мещений в многоквартирном доме </w:t>
      </w:r>
      <w:r w:rsidRPr="005A0141">
        <w:rPr>
          <w:rFonts w:ascii="Times New Roman" w:hAnsi="Times New Roman" w:cs="Times New Roman"/>
          <w:sz w:val="24"/>
          <w:szCs w:val="24"/>
        </w:rPr>
        <w:t>решений, принятых на собрании;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7" w:name="sub_1045"/>
      <w:r w:rsidRPr="005A0141">
        <w:rPr>
          <w:rFonts w:ascii="Times New Roman" w:hAnsi="Times New Roman" w:cs="Times New Roman"/>
          <w:sz w:val="24"/>
          <w:szCs w:val="24"/>
        </w:rPr>
        <w:t>д) организация оказания услуг и выполнения работ, предусмотренных перечнем услуг и работ, утвержденным решением собрания, в том числе:</w:t>
      </w:r>
    </w:p>
    <w:bookmarkEnd w:id="7"/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определение способа оказания услуг и выполнения работ;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подготовка заданий для исполнителей услуг и работ;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выбор, в том числе на конкурсной основе, исполнителей услуг и работ по содержанию и ремонту общего имущества в многоквартирном доме на условиях, наиболее выгодных для собственников помещений в многоквартирном доме;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lastRenderedPageBreak/>
        <w:t>заключение договоров оказания услуг и (или) выполнения работ по содержанию и ремонту общего имущества собственников помещений в многоквартирном доме;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заключение с собственниками и пользователями помещений в многоквартирном доме договоров, содержащих условия предоставления коммунальных услуг;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заключение договоров энергоснабжения (купли-продажи, поставки электрической энергии (мощности), теплоснабжения и (или) горячего водоснабжения, холодного водоснабжения, водоотведения, поставки газа (в том числе поставки бытового газа в баллонах) с ресурсоснабжающими организациями в целях обеспечения предоставления собственникам и пользователям помещений в многоквартирном доме коммунальной услуги соответствующего вида, а также договоров на техническое обслуживание и ремонт внутридомовых инженерных систем (в случаях, предусмотренных законодательством Российской Федерации);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заключение иных договоров, направленных на достижение целей управления многоквартирным домом, обеспечение безопасности и комфортности проживания в этом доме;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осуществление контроля за оказанием услуг и выполнением работ по содержанию и ремонту общего имущества в многоквартирном доме исполнителями этих услуг и работ, в том числе документальное оформление приемки таких услуг и работ, а также фактов выполнения услуг и работ ненадлежащего качества;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ведение претензионной, исковой работы при выявлении нарушений исполнителями услуг и работ обязательств, вытекающих из договоров оказания услуг и (или) выполнения работ по содержанию и ремонту общего имущества собственников помещений в многоквартирном доме;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8" w:name="sub_1046"/>
      <w:r w:rsidRPr="005A0141">
        <w:rPr>
          <w:rFonts w:ascii="Times New Roman" w:hAnsi="Times New Roman" w:cs="Times New Roman"/>
          <w:sz w:val="24"/>
          <w:szCs w:val="24"/>
        </w:rPr>
        <w:t>е) взаимодействие с органами государственной власти и органами местного самоуправления по вопросам, связанным с деятельностью по управлению многоквартирным домом;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9" w:name="sub_1047"/>
      <w:bookmarkEnd w:id="8"/>
      <w:r w:rsidRPr="005A0141">
        <w:rPr>
          <w:rFonts w:ascii="Times New Roman" w:hAnsi="Times New Roman" w:cs="Times New Roman"/>
          <w:sz w:val="24"/>
          <w:szCs w:val="24"/>
        </w:rPr>
        <w:t>ж) организация и осуществление расчетов за услуги и работы по содержанию и ремонту общего имущества в многоквартирном доме, включая услуги и работы по управлению многоквартирным домом, и коммунальные услуги, в том числе:</w:t>
      </w:r>
    </w:p>
    <w:bookmarkEnd w:id="9"/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начисление обязательных платежей и взносов, связанных с оплатой расходов на содержание и ремонт общего имущества в многоквартирном доме и коммунальных услуг в соответствии с требованиями законодательства Российской Федерации;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оформление платежных документов и направление их собственникам и пользователям помещений в многоквартирном доме;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осуществление управляющ</w:t>
      </w:r>
      <w:r w:rsidR="00F923A6" w:rsidRPr="005A0141">
        <w:rPr>
          <w:rFonts w:ascii="Times New Roman" w:hAnsi="Times New Roman" w:cs="Times New Roman"/>
          <w:sz w:val="24"/>
          <w:szCs w:val="24"/>
        </w:rPr>
        <w:t>ей</w:t>
      </w:r>
      <w:r w:rsidRPr="005A0141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F923A6" w:rsidRPr="005A0141">
        <w:rPr>
          <w:rFonts w:ascii="Times New Roman" w:hAnsi="Times New Roman" w:cs="Times New Roman"/>
          <w:sz w:val="24"/>
          <w:szCs w:val="24"/>
        </w:rPr>
        <w:t xml:space="preserve">ей </w:t>
      </w:r>
      <w:r w:rsidRPr="005A0141">
        <w:rPr>
          <w:rFonts w:ascii="Times New Roman" w:hAnsi="Times New Roman" w:cs="Times New Roman"/>
          <w:sz w:val="24"/>
          <w:szCs w:val="24"/>
        </w:rPr>
        <w:t>расчетов с ресурсоснабжающими организациями за коммунальные ресурсы, поставленные по договорам ресурсоснабжения в целях обеспечения предоставления в установленном порядке собственникам и пользователям помещений в многоквартирном доме коммунальной услуги соответствующего вида;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 xml:space="preserve">ведение претензионной и исковой работы в отношении лиц, не исполнивших обязанность по внесению платы за жилое помещение и коммунальные услуги, предусмотренную </w:t>
      </w:r>
      <w:hyperlink r:id="rId10" w:history="1">
        <w:r w:rsidRPr="005A01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жилищным законодательством</w:t>
        </w:r>
      </w:hyperlink>
      <w:r w:rsidRPr="005A0141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10" w:name="sub_1048"/>
      <w:r w:rsidRPr="005A0141">
        <w:rPr>
          <w:rFonts w:ascii="Times New Roman" w:hAnsi="Times New Roman" w:cs="Times New Roman"/>
          <w:sz w:val="24"/>
          <w:szCs w:val="24"/>
        </w:rPr>
        <w:t>з) обеспечение собственниками по</w:t>
      </w:r>
      <w:r w:rsidR="00F923A6" w:rsidRPr="005A0141">
        <w:rPr>
          <w:rFonts w:ascii="Times New Roman" w:hAnsi="Times New Roman" w:cs="Times New Roman"/>
          <w:sz w:val="24"/>
          <w:szCs w:val="24"/>
        </w:rPr>
        <w:t xml:space="preserve">мещений в многоквартирном доме </w:t>
      </w:r>
      <w:r w:rsidRPr="005A0141">
        <w:rPr>
          <w:rFonts w:ascii="Times New Roman" w:hAnsi="Times New Roman" w:cs="Times New Roman"/>
          <w:sz w:val="24"/>
          <w:szCs w:val="24"/>
        </w:rPr>
        <w:t>контроля за исполнением решений собрания, выполнением перечней услуг и работ, повышением безопасности и комфортности проживания, а также достижением целей деятельности по управлению многоквартирным домом, в том числе:</w:t>
      </w:r>
    </w:p>
    <w:bookmarkEnd w:id="10"/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предоставление собственникам помещений в многоквартирном доме отчетов об исполнении обязательств по управлению многоквартирным домом с периодичностью и в объеме, которые установлены решением собрания и договором управления многоквартирным домом;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bookmarkStart w:id="11" w:name="sub_44"/>
      <w:r w:rsidRPr="005A0141">
        <w:rPr>
          <w:rFonts w:ascii="Times New Roman" w:hAnsi="Times New Roman" w:cs="Times New Roman"/>
          <w:sz w:val="24"/>
          <w:szCs w:val="24"/>
        </w:rPr>
        <w:t xml:space="preserve">раскрытие информации о деятельности по управлению многоквартирным домом в соответствии со </w:t>
      </w:r>
      <w:hyperlink r:id="rId11" w:history="1">
        <w:r w:rsidRPr="005A01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стандартом</w:t>
        </w:r>
      </w:hyperlink>
      <w:r w:rsidRPr="005A0141">
        <w:rPr>
          <w:rFonts w:ascii="Times New Roman" w:hAnsi="Times New Roman" w:cs="Times New Roman"/>
          <w:sz w:val="24"/>
          <w:szCs w:val="24"/>
        </w:rPr>
        <w:t xml:space="preserve"> раскрытия информации организациями, осуществляющими деятельность в сфере управления многоквартирными домами, утвержденным </w:t>
      </w:r>
      <w:hyperlink r:id="rId12" w:history="1">
        <w:r w:rsidRPr="005A0141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постановлением</w:t>
        </w:r>
      </w:hyperlink>
      <w:r w:rsidRPr="005A0141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23 сентября 2010 г. N 731;</w:t>
      </w:r>
    </w:p>
    <w:bookmarkEnd w:id="11"/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прием и рассмотрение заявок, предложений и обращений собственников и пользователей помещений в многоквартирном доме;</w:t>
      </w:r>
    </w:p>
    <w:p w:rsidR="00844239" w:rsidRPr="005A0141" w:rsidRDefault="0029370C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A0141">
        <w:rPr>
          <w:rFonts w:ascii="Times New Roman" w:hAnsi="Times New Roman" w:cs="Times New Roman"/>
          <w:sz w:val="24"/>
          <w:szCs w:val="24"/>
        </w:rPr>
        <w:t>обеспечение участия представителей собственников помещений в многоквартирном доме в осуществлении контроля за качеством услуг и работ, в том числе при их приемке.</w:t>
      </w:r>
    </w:p>
    <w:p w:rsidR="00844239" w:rsidRPr="005A0141" w:rsidRDefault="00844239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E33A41" w:rsidRPr="005A0141" w:rsidRDefault="00E33A41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E33A41" w:rsidRPr="005A0141" w:rsidRDefault="00E33A41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E33A41" w:rsidRPr="005A0141" w:rsidRDefault="00E33A41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A13E81" w:rsidRPr="005A0141" w:rsidRDefault="00A13E81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A13E81" w:rsidRPr="005A0141" w:rsidRDefault="00A13E81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E33A41" w:rsidRPr="005A0141" w:rsidRDefault="00E33A41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844239" w:rsidRPr="005A0141" w:rsidRDefault="0029370C" w:rsidP="00E33A41">
      <w:pPr>
        <w:pStyle w:val="1"/>
        <w:spacing w:before="0" w:after="0"/>
        <w:rPr>
          <w:rFonts w:ascii="Times New Roman" w:hAnsi="Times New Roman" w:cs="Times New Roman"/>
          <w:color w:val="auto"/>
          <w:sz w:val="24"/>
          <w:szCs w:val="24"/>
        </w:rPr>
      </w:pPr>
      <w:bookmarkStart w:id="12" w:name="sub_300"/>
      <w:r w:rsidRPr="005A0141">
        <w:rPr>
          <w:rFonts w:ascii="Times New Roman" w:hAnsi="Times New Roman" w:cs="Times New Roman"/>
          <w:color w:val="auto"/>
          <w:sz w:val="24"/>
          <w:szCs w:val="24"/>
        </w:rPr>
        <w:t>Формирование и утверждение перечня услуг и работ по содержанию и ремонту общего имущества в многоквартирном доме</w:t>
      </w:r>
    </w:p>
    <w:bookmarkEnd w:id="12"/>
    <w:p w:rsidR="00844239" w:rsidRPr="005A0141" w:rsidRDefault="00844239" w:rsidP="00F923A6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844239" w:rsidRPr="005A0141" w:rsidRDefault="0029370C" w:rsidP="00E33A41">
      <w:pPr>
        <w:numPr>
          <w:ilvl w:val="0"/>
          <w:numId w:val="1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bookmarkStart w:id="13" w:name="sub_1005"/>
      <w:r w:rsidRPr="005A0141">
        <w:rPr>
          <w:rFonts w:ascii="Times New Roman" w:hAnsi="Times New Roman" w:cs="Times New Roman"/>
          <w:sz w:val="24"/>
          <w:szCs w:val="24"/>
          <w:u w:val="single"/>
        </w:rPr>
        <w:t>Проект перечня услуг и работ составляется и представляется</w:t>
      </w:r>
      <w:r w:rsidRPr="005A0141">
        <w:rPr>
          <w:rFonts w:ascii="Times New Roman" w:hAnsi="Times New Roman" w:cs="Times New Roman"/>
          <w:sz w:val="24"/>
          <w:szCs w:val="24"/>
        </w:rPr>
        <w:t xml:space="preserve"> собственникам помещений в многоквартирном доме </w:t>
      </w:r>
      <w:r w:rsidRPr="005A0141">
        <w:rPr>
          <w:rFonts w:ascii="Times New Roman" w:hAnsi="Times New Roman" w:cs="Times New Roman"/>
          <w:sz w:val="24"/>
          <w:szCs w:val="24"/>
          <w:u w:val="single"/>
        </w:rPr>
        <w:t>для утверждения</w:t>
      </w:r>
      <w:r w:rsidRPr="005A0141">
        <w:rPr>
          <w:rFonts w:ascii="Times New Roman" w:hAnsi="Times New Roman" w:cs="Times New Roman"/>
          <w:sz w:val="24"/>
          <w:szCs w:val="24"/>
        </w:rPr>
        <w:t xml:space="preserve"> в зависимости от способа управления многоквартирным домом </w:t>
      </w:r>
      <w:r w:rsidRPr="005A0141">
        <w:rPr>
          <w:rFonts w:ascii="Times New Roman" w:hAnsi="Times New Roman" w:cs="Times New Roman"/>
          <w:sz w:val="24"/>
          <w:szCs w:val="24"/>
          <w:u w:val="single"/>
        </w:rPr>
        <w:t>управляющей организацией</w:t>
      </w:r>
      <w:r w:rsidRPr="005A0141">
        <w:rPr>
          <w:rFonts w:ascii="Times New Roman" w:hAnsi="Times New Roman" w:cs="Times New Roman"/>
          <w:sz w:val="24"/>
          <w:szCs w:val="24"/>
        </w:rPr>
        <w:t>, товариществом или кооперативом соответственно, а в случае непосредственного управления многоквартирным домом собственниками помещений в этом доме - одним из таких собственников.</w:t>
      </w:r>
    </w:p>
    <w:p w:rsidR="00844239" w:rsidRPr="005A0141" w:rsidRDefault="0029370C" w:rsidP="00E33A41">
      <w:pPr>
        <w:numPr>
          <w:ilvl w:val="0"/>
          <w:numId w:val="1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bookmarkStart w:id="14" w:name="sub_1006"/>
      <w:bookmarkEnd w:id="13"/>
      <w:r w:rsidRPr="005A0141">
        <w:rPr>
          <w:rFonts w:ascii="Times New Roman" w:hAnsi="Times New Roman" w:cs="Times New Roman"/>
          <w:sz w:val="24"/>
          <w:szCs w:val="24"/>
          <w:u w:val="single"/>
        </w:rPr>
        <w:t>В целях подтверждения необходимости</w:t>
      </w:r>
      <w:r w:rsidRPr="005A0141">
        <w:rPr>
          <w:rFonts w:ascii="Times New Roman" w:hAnsi="Times New Roman" w:cs="Times New Roman"/>
          <w:sz w:val="24"/>
          <w:szCs w:val="24"/>
        </w:rPr>
        <w:t xml:space="preserve"> оказания услуг и выполнения работ, предусмотренных проектом перечня услуг и работ, </w:t>
      </w:r>
      <w:r w:rsidRPr="005A0141">
        <w:rPr>
          <w:rFonts w:ascii="Times New Roman" w:hAnsi="Times New Roman" w:cs="Times New Roman"/>
          <w:sz w:val="24"/>
          <w:szCs w:val="24"/>
          <w:u w:val="single"/>
        </w:rPr>
        <w:t>управляющая организация</w:t>
      </w:r>
      <w:r w:rsidRPr="005A0141">
        <w:rPr>
          <w:rFonts w:ascii="Times New Roman" w:hAnsi="Times New Roman" w:cs="Times New Roman"/>
          <w:sz w:val="24"/>
          <w:szCs w:val="24"/>
        </w:rPr>
        <w:t xml:space="preserve">, товарищество или кооператив по требованию собственников помещений в многоквартирном доме </w:t>
      </w:r>
      <w:r w:rsidRPr="005A0141">
        <w:rPr>
          <w:rFonts w:ascii="Times New Roman" w:hAnsi="Times New Roman" w:cs="Times New Roman"/>
          <w:sz w:val="24"/>
          <w:szCs w:val="24"/>
          <w:u w:val="single"/>
        </w:rPr>
        <w:t>обязаны представить акт обследования технического состояния многоквартирного дома, а также иные документы, содержащие сведения о выявленных дефектах (неисправностях, повреждениях), и при необходимости - заключения экспертных организаций</w:t>
      </w:r>
      <w:r w:rsidRPr="005A0141">
        <w:rPr>
          <w:rFonts w:ascii="Times New Roman" w:hAnsi="Times New Roman" w:cs="Times New Roman"/>
          <w:sz w:val="24"/>
          <w:szCs w:val="24"/>
        </w:rPr>
        <w:t>.</w:t>
      </w:r>
    </w:p>
    <w:p w:rsidR="0029370C" w:rsidRPr="005A0141" w:rsidRDefault="0029370C" w:rsidP="00E33A41">
      <w:pPr>
        <w:numPr>
          <w:ilvl w:val="0"/>
          <w:numId w:val="1"/>
        </w:numPr>
        <w:ind w:left="0" w:firstLine="284"/>
        <w:rPr>
          <w:rFonts w:ascii="Times New Roman" w:hAnsi="Times New Roman" w:cs="Times New Roman"/>
          <w:sz w:val="24"/>
          <w:szCs w:val="24"/>
        </w:rPr>
      </w:pPr>
      <w:bookmarkStart w:id="15" w:name="sub_1008"/>
      <w:bookmarkEnd w:id="14"/>
      <w:r w:rsidRPr="005A0141">
        <w:rPr>
          <w:rFonts w:ascii="Times New Roman" w:hAnsi="Times New Roman" w:cs="Times New Roman"/>
          <w:sz w:val="24"/>
          <w:szCs w:val="24"/>
        </w:rPr>
        <w:t xml:space="preserve">Перечень услуг и работ </w:t>
      </w:r>
      <w:r w:rsidRPr="005A0141">
        <w:rPr>
          <w:rFonts w:ascii="Times New Roman" w:hAnsi="Times New Roman" w:cs="Times New Roman"/>
          <w:sz w:val="24"/>
          <w:szCs w:val="24"/>
          <w:u w:val="single"/>
        </w:rPr>
        <w:t>должен содержать</w:t>
      </w:r>
      <w:r w:rsidRPr="005A0141">
        <w:rPr>
          <w:rFonts w:ascii="Times New Roman" w:hAnsi="Times New Roman" w:cs="Times New Roman"/>
          <w:sz w:val="24"/>
          <w:szCs w:val="24"/>
        </w:rPr>
        <w:t xml:space="preserve"> объемы, стоимость, периодичность и (или) график (сроки) оказания услуг и выполнения работ </w:t>
      </w:r>
      <w:r w:rsidRPr="005A0141">
        <w:rPr>
          <w:rFonts w:ascii="Times New Roman" w:hAnsi="Times New Roman" w:cs="Times New Roman"/>
          <w:sz w:val="24"/>
          <w:szCs w:val="24"/>
          <w:u w:val="single"/>
        </w:rPr>
        <w:t>по содержанию и ремонту</w:t>
      </w:r>
      <w:r w:rsidRPr="005A0141">
        <w:rPr>
          <w:rFonts w:ascii="Times New Roman" w:hAnsi="Times New Roman" w:cs="Times New Roman"/>
          <w:sz w:val="24"/>
          <w:szCs w:val="24"/>
        </w:rPr>
        <w:t xml:space="preserve"> общего имущества собственников помещений в многоквартирном доме.</w:t>
      </w:r>
      <w:bookmarkEnd w:id="15"/>
    </w:p>
    <w:sectPr w:rsidR="0029370C" w:rsidRPr="005A0141" w:rsidSect="00F923A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00"/>
      <w:pgMar w:top="567" w:right="567" w:bottom="567" w:left="851" w:header="720" w:footer="720" w:gutter="0"/>
      <w:cols w:space="720"/>
      <w:noEndnote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088" w:rsidRDefault="00F27088" w:rsidP="000655A3">
      <w:r>
        <w:separator/>
      </w:r>
    </w:p>
  </w:endnote>
  <w:endnote w:type="continuationSeparator" w:id="0">
    <w:p w:rsidR="00F27088" w:rsidRDefault="00F27088" w:rsidP="00065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A3" w:rsidRDefault="000655A3">
    <w:pPr>
      <w:pStyle w:val="afff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A3" w:rsidRDefault="000655A3">
    <w:pPr>
      <w:pStyle w:val="afff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A3" w:rsidRDefault="000655A3">
    <w:pPr>
      <w:pStyle w:val="afff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088" w:rsidRDefault="00F27088" w:rsidP="000655A3">
      <w:r>
        <w:separator/>
      </w:r>
    </w:p>
  </w:footnote>
  <w:footnote w:type="continuationSeparator" w:id="0">
    <w:p w:rsidR="00F27088" w:rsidRDefault="00F27088" w:rsidP="00065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A3" w:rsidRDefault="000655A3">
    <w:pPr>
      <w:pStyle w:val="afff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A3" w:rsidRDefault="000655A3">
    <w:pPr>
      <w:pStyle w:val="afff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5A3" w:rsidRDefault="000655A3">
    <w:pPr>
      <w:pStyle w:val="afff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6658F"/>
    <w:multiLevelType w:val="hybridMultilevel"/>
    <w:tmpl w:val="AA18C47C"/>
    <w:lvl w:ilvl="0" w:tplc="81C4A582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removePersonalInformation/>
  <w:removeDateAndTime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A1"/>
    <w:rsid w:val="000655A3"/>
    <w:rsid w:val="0010299C"/>
    <w:rsid w:val="0029370C"/>
    <w:rsid w:val="002F25C2"/>
    <w:rsid w:val="00324CA1"/>
    <w:rsid w:val="005A0141"/>
    <w:rsid w:val="00844239"/>
    <w:rsid w:val="00A13E81"/>
    <w:rsid w:val="00AE5A77"/>
    <w:rsid w:val="00E33A41"/>
    <w:rsid w:val="00F01CE2"/>
    <w:rsid w:val="00F27088"/>
    <w:rsid w:val="00F757A1"/>
    <w:rsid w:val="00F923A6"/>
    <w:rsid w:val="00FB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a5">
    <w:name w:val="Активная гиперссылка"/>
    <w:basedOn w:val="a4"/>
    <w:uiPriority w:val="99"/>
    <w:rPr>
      <w:b w:val="0"/>
      <w:bCs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uiPriority w:val="99"/>
    <w:rPr>
      <w:b w:val="0"/>
      <w:bCs w:val="0"/>
      <w:color w:val="26282F"/>
    </w:rPr>
  </w:style>
  <w:style w:type="character" w:customStyle="1" w:styleId="ac">
    <w:name w:val="Добавленный текст"/>
    <w:uiPriority w:val="99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pPr>
      <w:ind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f0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uiPriority w:val="99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uiPriority w:val="99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Pr>
      <w:u w:val="single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</w:style>
  <w:style w:type="paragraph" w:customStyle="1" w:styleId="aff4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uiPriority w:val="99"/>
    <w:rPr>
      <w:b w:val="0"/>
      <w:bCs w:val="0"/>
      <w:color w:val="26282F"/>
      <w:shd w:val="clear" w:color="auto" w:fill="FFF580"/>
    </w:rPr>
  </w:style>
  <w:style w:type="character" w:customStyle="1" w:styleId="aff6">
    <w:name w:val="Не вступил в силу"/>
    <w:basedOn w:val="a3"/>
    <w:uiPriority w:val="99"/>
    <w:rPr>
      <w:b w:val="0"/>
      <w:bCs w:val="0"/>
      <w:color w:val="000000"/>
      <w:shd w:val="clear" w:color="auto" w:fill="D8EDE8"/>
    </w:rPr>
  </w:style>
  <w:style w:type="paragraph" w:customStyle="1" w:styleId="aff7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8">
    <w:name w:val="Нормальный (таблица)"/>
    <w:basedOn w:val="a"/>
    <w:next w:val="a"/>
    <w:uiPriority w:val="99"/>
    <w:pPr>
      <w:ind w:firstLine="0"/>
    </w:pPr>
  </w:style>
  <w:style w:type="paragraph" w:customStyle="1" w:styleId="aff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uiPriority w:val="99"/>
    <w:pPr>
      <w:ind w:left="140"/>
    </w:pPr>
  </w:style>
  <w:style w:type="character" w:customStyle="1" w:styleId="affb">
    <w:name w:val="Опечатки"/>
    <w:uiPriority w:val="99"/>
    <w:rPr>
      <w:color w:val="FF0000"/>
    </w:rPr>
  </w:style>
  <w:style w:type="paragraph" w:customStyle="1" w:styleId="affc">
    <w:name w:val="Переменная часть"/>
    <w:basedOn w:val="ae"/>
    <w:next w:val="a"/>
    <w:uiPriority w:val="99"/>
    <w:rPr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20"/>
      <w:szCs w:val="20"/>
    </w:rPr>
  </w:style>
  <w:style w:type="paragraph" w:customStyle="1" w:styleId="affe">
    <w:name w:val="Подзаголовок для информации об изменениях"/>
    <w:basedOn w:val="afc"/>
    <w:next w:val="a"/>
    <w:uiPriority w:val="99"/>
    <w:rPr>
      <w:b/>
      <w:bCs/>
    </w:rPr>
  </w:style>
  <w:style w:type="paragraph" w:customStyle="1" w:styleId="afff">
    <w:name w:val="Подчёркнуный текст"/>
    <w:basedOn w:val="a"/>
    <w:next w:val="a"/>
    <w:uiPriority w:val="99"/>
  </w:style>
  <w:style w:type="paragraph" w:customStyle="1" w:styleId="afff0">
    <w:name w:val="Постоянная часть *"/>
    <w:basedOn w:val="ae"/>
    <w:next w:val="a"/>
    <w:uiPriority w:val="99"/>
    <w:rPr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2">
    <w:name w:val="Пример."/>
    <w:basedOn w:val="a6"/>
    <w:next w:val="a"/>
    <w:uiPriority w:val="99"/>
  </w:style>
  <w:style w:type="paragraph" w:customStyle="1" w:styleId="afff3">
    <w:name w:val="Примечание."/>
    <w:basedOn w:val="a6"/>
    <w:next w:val="a"/>
    <w:uiPriority w:val="99"/>
  </w:style>
  <w:style w:type="character" w:customStyle="1" w:styleId="afff4">
    <w:name w:val="Продолжение ссылки"/>
    <w:basedOn w:val="a4"/>
    <w:uiPriority w:val="99"/>
    <w:rPr>
      <w:b w:val="0"/>
      <w:bCs w:val="0"/>
      <w:color w:val="106BBE"/>
    </w:rPr>
  </w:style>
  <w:style w:type="paragraph" w:customStyle="1" w:styleId="afff5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ff6">
    <w:name w:val="Ссылка на официальную публикацию"/>
    <w:basedOn w:val="a"/>
    <w:next w:val="a"/>
    <w:uiPriority w:val="99"/>
  </w:style>
  <w:style w:type="paragraph" w:customStyle="1" w:styleId="afff7">
    <w:name w:val="Текст в таблице"/>
    <w:basedOn w:val="aff8"/>
    <w:next w:val="a"/>
    <w:uiPriority w:val="99"/>
    <w:pPr>
      <w:ind w:firstLine="500"/>
    </w:pPr>
  </w:style>
  <w:style w:type="paragraph" w:customStyle="1" w:styleId="afff8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2"/>
      <w:szCs w:val="22"/>
    </w:rPr>
  </w:style>
  <w:style w:type="paragraph" w:customStyle="1" w:styleId="afff9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a">
    <w:name w:val="Удалённый текст"/>
    <w:uiPriority w:val="99"/>
    <w:rPr>
      <w:color w:val="000000"/>
      <w:shd w:val="clear" w:color="auto" w:fill="C4C413"/>
    </w:rPr>
  </w:style>
  <w:style w:type="character" w:customStyle="1" w:styleId="afffb">
    <w:name w:val="Утратил силу"/>
    <w:basedOn w:val="a3"/>
    <w:uiPriority w:val="99"/>
    <w:rPr>
      <w:b w:val="0"/>
      <w:bCs w:val="0"/>
      <w:strike/>
      <w:color w:val="666600"/>
    </w:rPr>
  </w:style>
  <w:style w:type="paragraph" w:customStyle="1" w:styleId="afffc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8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e">
    <w:name w:val="header"/>
    <w:basedOn w:val="a"/>
    <w:link w:val="affff"/>
    <w:uiPriority w:val="99"/>
    <w:unhideWhenUsed/>
    <w:rsid w:val="000655A3"/>
    <w:pPr>
      <w:tabs>
        <w:tab w:val="center" w:pos="4677"/>
        <w:tab w:val="right" w:pos="9355"/>
      </w:tabs>
    </w:pPr>
  </w:style>
  <w:style w:type="character" w:customStyle="1" w:styleId="affff">
    <w:name w:val="Верхний колонтитул Знак"/>
    <w:basedOn w:val="a0"/>
    <w:link w:val="afffe"/>
    <w:uiPriority w:val="99"/>
    <w:rsid w:val="000655A3"/>
    <w:rPr>
      <w:rFonts w:ascii="Arial" w:hAnsi="Arial" w:cs="Arial"/>
      <w:sz w:val="26"/>
      <w:szCs w:val="26"/>
    </w:rPr>
  </w:style>
  <w:style w:type="paragraph" w:styleId="affff0">
    <w:name w:val="footer"/>
    <w:basedOn w:val="a"/>
    <w:link w:val="affff1"/>
    <w:uiPriority w:val="99"/>
    <w:unhideWhenUsed/>
    <w:rsid w:val="000655A3"/>
    <w:pPr>
      <w:tabs>
        <w:tab w:val="center" w:pos="4677"/>
        <w:tab w:val="right" w:pos="9355"/>
      </w:tabs>
    </w:pPr>
  </w:style>
  <w:style w:type="character" w:customStyle="1" w:styleId="affff1">
    <w:name w:val="Нижний колонтитул Знак"/>
    <w:basedOn w:val="a0"/>
    <w:link w:val="affff0"/>
    <w:uiPriority w:val="99"/>
    <w:rsid w:val="000655A3"/>
    <w:rPr>
      <w:rFonts w:ascii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12048944&amp;sub=0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ivo.garant.ru/document?id=12048944&amp;sub=1000" TargetMode="External"/><Relationship Id="rId12" Type="http://schemas.openxmlformats.org/officeDocument/2006/relationships/hyperlink" Target="http://ivo.garant.ru/document?id=12079104&amp;sub=0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vo.garant.ru/document?id=12079104&amp;sub=100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ivo.garant.ru/document?id=12038291&amp;sub=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?id=12048567&amp;sub=4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1391</Words>
  <Characters>7933</Characters>
  <Application>Microsoft Office Word</Application>
  <DocSecurity>0</DocSecurity>
  <Lines>66</Lines>
  <Paragraphs>18</Paragraphs>
  <ScaleCrop>false</ScaleCrop>
  <Company/>
  <LinksUpToDate>false</LinksUpToDate>
  <CharactersWithSpaces>9306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2015-03-07T09:08:00Z</dcterms:created>
  <dcterms:modified xsi:type="dcterms:W3CDTF">2015-03-07T09:08:00Z</dcterms:modified>
</cp:coreProperties>
</file>