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FDF" w:rsidRDefault="000C5FDF" w:rsidP="000C5FDF">
      <w:pPr>
        <w:jc w:val="center"/>
        <w:rPr>
          <w:b/>
          <w:sz w:val="52"/>
        </w:rPr>
      </w:pPr>
      <w:r w:rsidRPr="000C5FDF">
        <w:rPr>
          <w:b/>
          <w:sz w:val="52"/>
        </w:rPr>
        <w:t xml:space="preserve">Журнал регистрации результатов осмотров </w:t>
      </w:r>
    </w:p>
    <w:p w:rsidR="000C5FDF" w:rsidRPr="000C5FDF" w:rsidRDefault="000C5FDF" w:rsidP="000C5FDF">
      <w:pPr>
        <w:jc w:val="center"/>
        <w:rPr>
          <w:b/>
          <w:sz w:val="52"/>
        </w:rPr>
      </w:pPr>
      <w:r w:rsidRPr="000C5FDF">
        <w:rPr>
          <w:b/>
          <w:sz w:val="52"/>
        </w:rPr>
        <w:t xml:space="preserve">жилого дома N </w:t>
      </w:r>
      <w:r w:rsidRPr="000C5FDF">
        <w:rPr>
          <w:b/>
          <w:sz w:val="52"/>
        </w:rPr>
        <w:t>2</w:t>
      </w:r>
      <w:r w:rsidRPr="000C5FDF">
        <w:rPr>
          <w:b/>
          <w:sz w:val="52"/>
        </w:rPr>
        <w:t xml:space="preserve">2 по ул. </w:t>
      </w:r>
      <w:r w:rsidRPr="000C5FDF">
        <w:rPr>
          <w:b/>
          <w:sz w:val="52"/>
        </w:rPr>
        <w:t>Городецкая</w:t>
      </w:r>
      <w:r>
        <w:rPr>
          <w:b/>
          <w:sz w:val="52"/>
        </w:rPr>
        <w:t>, г. Череповец</w:t>
      </w:r>
      <w:r w:rsidRPr="000C5FDF">
        <w:rPr>
          <w:b/>
          <w:sz w:val="52"/>
        </w:rPr>
        <w:t>.</w:t>
      </w:r>
    </w:p>
    <w:p w:rsidR="000C5FDF" w:rsidRDefault="000C5FD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984"/>
        <w:gridCol w:w="4961"/>
        <w:gridCol w:w="1560"/>
        <w:gridCol w:w="2715"/>
        <w:gridCol w:w="2465"/>
      </w:tblGrid>
      <w:tr w:rsidR="000C5FDF" w:rsidTr="000C5FDF">
        <w:tc>
          <w:tcPr>
            <w:tcW w:w="1101" w:type="dxa"/>
          </w:tcPr>
          <w:p w:rsidR="000C5FDF" w:rsidRDefault="000C5FDF">
            <w:r w:rsidRPr="000C5FDF">
              <w:t>Дата и вид осмотра</w:t>
            </w:r>
          </w:p>
        </w:tc>
        <w:tc>
          <w:tcPr>
            <w:tcW w:w="1984" w:type="dxa"/>
          </w:tcPr>
          <w:p w:rsidR="000C5FDF" w:rsidRDefault="000C5FDF">
            <w:r>
              <w:t>Члены комиссии</w:t>
            </w:r>
          </w:p>
        </w:tc>
        <w:tc>
          <w:tcPr>
            <w:tcW w:w="4961" w:type="dxa"/>
          </w:tcPr>
          <w:p w:rsidR="000C5FDF" w:rsidRDefault="000C5FDF">
            <w:r>
              <w:t>Выявленная неисправность или повреждение</w:t>
            </w:r>
          </w:p>
        </w:tc>
        <w:tc>
          <w:tcPr>
            <w:tcW w:w="1560" w:type="dxa"/>
          </w:tcPr>
          <w:p w:rsidR="000C5FDF" w:rsidRDefault="000C5FDF">
            <w:r>
              <w:t xml:space="preserve">Кол-во в </w:t>
            </w:r>
            <w:proofErr w:type="spellStart"/>
            <w:r>
              <w:t>еденицах</w:t>
            </w:r>
            <w:proofErr w:type="spellEnd"/>
            <w:r>
              <w:t xml:space="preserve"> измерения</w:t>
            </w:r>
          </w:p>
        </w:tc>
        <w:tc>
          <w:tcPr>
            <w:tcW w:w="2715" w:type="dxa"/>
          </w:tcPr>
          <w:p w:rsidR="000C5FDF" w:rsidRDefault="000C5FDF">
            <w:r>
              <w:t xml:space="preserve">Вид ремонта по устранению неисправностей или </w:t>
            </w:r>
            <w:proofErr w:type="spellStart"/>
            <w:r>
              <w:t>повреждениия</w:t>
            </w:r>
            <w:proofErr w:type="spellEnd"/>
            <w:r>
              <w:t>, сроки выполнения</w:t>
            </w:r>
          </w:p>
        </w:tc>
        <w:tc>
          <w:tcPr>
            <w:tcW w:w="2465" w:type="dxa"/>
          </w:tcPr>
          <w:p w:rsidR="000C5FDF" w:rsidRDefault="000C5FDF">
            <w:r w:rsidRPr="000C5FDF">
              <w:t>Примечание (фактическое выполнение, исполнители и другие условия)</w:t>
            </w:r>
          </w:p>
        </w:tc>
      </w:tr>
      <w:tr w:rsidR="000C5FDF" w:rsidTr="000C5FDF">
        <w:tc>
          <w:tcPr>
            <w:tcW w:w="1101" w:type="dxa"/>
          </w:tcPr>
          <w:p w:rsidR="000C5FDF" w:rsidRDefault="000C5FDF"/>
        </w:tc>
        <w:tc>
          <w:tcPr>
            <w:tcW w:w="1984" w:type="dxa"/>
          </w:tcPr>
          <w:p w:rsidR="000C5FDF" w:rsidRDefault="000C5FDF"/>
        </w:tc>
        <w:tc>
          <w:tcPr>
            <w:tcW w:w="4961" w:type="dxa"/>
          </w:tcPr>
          <w:p w:rsidR="000C5FDF" w:rsidRDefault="000C5FDF"/>
        </w:tc>
        <w:tc>
          <w:tcPr>
            <w:tcW w:w="1560" w:type="dxa"/>
          </w:tcPr>
          <w:p w:rsidR="000C5FDF" w:rsidRDefault="000C5FDF"/>
        </w:tc>
        <w:tc>
          <w:tcPr>
            <w:tcW w:w="2715" w:type="dxa"/>
          </w:tcPr>
          <w:p w:rsidR="000C5FDF" w:rsidRDefault="000C5FDF"/>
        </w:tc>
        <w:tc>
          <w:tcPr>
            <w:tcW w:w="2465" w:type="dxa"/>
          </w:tcPr>
          <w:p w:rsidR="000C5FDF" w:rsidRDefault="000C5FDF"/>
        </w:tc>
      </w:tr>
    </w:tbl>
    <w:p w:rsidR="000C5FDF" w:rsidRDefault="000C5FDF"/>
    <w:p w:rsidR="000C5FDF" w:rsidRDefault="000C5FDF"/>
    <w:p w:rsidR="000C5FDF" w:rsidRDefault="000C5FDF"/>
    <w:p w:rsidR="006122FE" w:rsidRDefault="000C5FDF" w:rsidP="000C5FDF">
      <w:pPr>
        <w:jc w:val="center"/>
      </w:pPr>
      <w:r w:rsidRPr="000C5FDF">
        <w:rPr>
          <w:sz w:val="24"/>
        </w:rPr>
        <w:t>Председа</w:t>
      </w:r>
      <w:bookmarkStart w:id="0" w:name="_GoBack"/>
      <w:bookmarkEnd w:id="0"/>
      <w:r w:rsidRPr="000C5FDF">
        <w:rPr>
          <w:sz w:val="24"/>
        </w:rPr>
        <w:t xml:space="preserve">тель правления ТСЖ «Городецкая 22»                                 А.Г. </w:t>
      </w:r>
      <w:proofErr w:type="gramStart"/>
      <w:r w:rsidRPr="000C5FDF">
        <w:rPr>
          <w:sz w:val="24"/>
        </w:rPr>
        <w:t>К</w:t>
      </w:r>
      <w:proofErr w:type="gramEnd"/>
    </w:p>
    <w:sectPr w:rsidR="006122FE" w:rsidSect="000C5F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3E7"/>
    <w:rsid w:val="000C5FDF"/>
    <w:rsid w:val="002B03C1"/>
    <w:rsid w:val="004D5311"/>
    <w:rsid w:val="005A79AB"/>
    <w:rsid w:val="006122FE"/>
    <w:rsid w:val="00690718"/>
    <w:rsid w:val="006D2E71"/>
    <w:rsid w:val="00772127"/>
    <w:rsid w:val="007A79CC"/>
    <w:rsid w:val="008D13E7"/>
    <w:rsid w:val="00A11C16"/>
    <w:rsid w:val="00A526B2"/>
    <w:rsid w:val="00A73093"/>
    <w:rsid w:val="00D2347C"/>
    <w:rsid w:val="00D67446"/>
    <w:rsid w:val="00D949ED"/>
    <w:rsid w:val="00EA5102"/>
    <w:rsid w:val="00F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366</Characters>
  <Application>Microsoft Office Word</Application>
  <DocSecurity>0</DocSecurity>
  <Lines>3</Lines>
  <Paragraphs>1</Paragraphs>
  <ScaleCrop>false</ScaleCrop>
  <Company>RePack by SPecialiST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2018-04-03T13:48:00Z</dcterms:created>
  <dcterms:modified xsi:type="dcterms:W3CDTF">2018-04-03T13:54:00Z</dcterms:modified>
</cp:coreProperties>
</file>