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FB" w:rsidRDefault="00E53BFB" w:rsidP="00455FEF">
      <w:pPr>
        <w:shd w:val="clear" w:color="auto" w:fill="FFFFFF"/>
        <w:spacing w:after="0" w:line="210" w:lineRule="atLeast"/>
        <w:ind w:left="30" w:right="30" w:firstLine="24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Договор </w:t>
      </w:r>
      <w:r w:rsidR="00455FEF"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оказание услуг по уборке лестничных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клеток жилых домов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г. Сибай                                                                                                  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"__" _______ 2016г.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____________________________________,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лице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___________________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действующи</w:t>
      </w:r>
      <w:proofErr w:type="gramStart"/>
      <w:r w:rsidRPr="00455F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й(</w:t>
      </w:r>
      <w:proofErr w:type="spellStart"/>
      <w:proofErr w:type="gramEnd"/>
      <w:r w:rsidRPr="00455F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ая</w:t>
      </w:r>
      <w:proofErr w:type="spellEnd"/>
      <w:r w:rsidRPr="00455F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на основании __________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именуемое в дальнейшем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«Заказчик»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, и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ООО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Корпорация-Р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»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лице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Зайдуллина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Романа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Ринатовича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действующего на основании Устава, </w:t>
      </w:r>
      <w:r w:rsidRPr="00455FE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именуемый в дальнейшем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«Исполнитель»,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  с другой стороны, далее вместе именуемые стороны, заключили настоящий договор о нижеследующем: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ПРЕДМЕТ ДОГОВОРА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1.1. 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Заказчик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 поручает, а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Исполнитель 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принимает на себя исполнение </w:t>
      </w:r>
      <w:r w:rsidR="00E53BFB">
        <w:rPr>
          <w:rFonts w:ascii="Times New Roman" w:eastAsia="Times New Roman" w:hAnsi="Times New Roman" w:cs="Times New Roman"/>
          <w:color w:val="000000"/>
          <w:sz w:val="24"/>
          <w:szCs w:val="24"/>
        </w:rPr>
        <w:t>услуг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уборке подъездов многоквартирных домов, далее по тексту именуемых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«объекты уборки»,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537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согласованных сторонами в </w:t>
      </w:r>
      <w:r w:rsidR="00353775" w:rsidRPr="00353775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П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риложении № 1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настоящему договору.</w:t>
      </w:r>
    </w:p>
    <w:p w:rsidR="00353775" w:rsidRDefault="00455FEF" w:rsidP="00353775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</w:t>
      </w:r>
      <w:r w:rsidR="0035377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 и периодичность выполняемых работ указан в Приложении № 2 к настоящему договору.</w:t>
      </w:r>
    </w:p>
    <w:p w:rsidR="00455FEF" w:rsidRPr="00455FEF" w:rsidRDefault="00353775" w:rsidP="00353775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ПРАВА И ОБЯЗАННО</w:t>
      </w:r>
      <w:r w:rsidR="00F959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СТИ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С</w:t>
      </w:r>
      <w:r w:rsidR="00F959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ТОРОН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2.1. Заказчик обязуется</w:t>
      </w:r>
      <w:r w:rsidR="00F9598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2.1.1. Своевременно оплачивать Исполнителю работы по уборке объектов</w:t>
      </w:r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2.1.2. Осуществлять 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надлежащей уборкой;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2.1.3. Обеспечивать </w:t>
      </w:r>
      <w:r w:rsidR="00F95987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освещенность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объектов уборки искусственным светом;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2.1.4. Обеспечить исправное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остекленение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наличие </w:t>
      </w:r>
      <w:r w:rsidR="00F95987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фурнитуры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окнах и дверях, открытие оконных рам на угол не менее чем 100 град</w:t>
      </w:r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>усов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2.1.5. В случае возникновения разногласий между представителями Исполнителя и собственниками жилых помещений участвовать в урегулировании разногласий, обеспечивать явку своих представителей для оперативного решения вопросов, в течение одного рабочего дня, следующего за днём уборки.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2.1.6. Информировать Исполнителя об изменении требований к содержанию жилищного фонда.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2.1.7.Передать Исполнителю 2 (два) комплекта у</w:t>
      </w:r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>ниверсальных ключей от замков входных подъездных дверей (</w:t>
      </w:r>
      <w:proofErr w:type="spellStart"/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>домофон</w:t>
      </w:r>
      <w:proofErr w:type="spellEnd"/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кодовый замок и т.д.)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по акту приёма-передачи, для обеспечения доступа в места уборки.</w:t>
      </w:r>
    </w:p>
    <w:p w:rsid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2.1.8.В случае проведения Заказчиком ремонтно-строительных работ на объектах уборки обеспечить вынос строительного мусора с объекта уборки своими силами и за свой счёт.</w:t>
      </w:r>
    </w:p>
    <w:p w:rsidR="00E53BFB" w:rsidRPr="00455FEF" w:rsidRDefault="00E53BFB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2.1.9.Предоставить воду для влажной уборки помещений дома. 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2.2. 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Заказчик имеет право: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2.2.1. Производить проверку надлежащей уборки объектов.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2.2.2. При выявлении недостатков в работе Исполнителя, а также в случае жалоб и заявлений граждан, проживающих в домах, требовать от Исполнителя безвозмездного устранения недостатков, в течение одного рабочего дня, следующего за днём уборки.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2.4. 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Исполнитель обязуется: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2.4.1. Обеспечить качественную уборку объектов, указанных в п.1.1 договора, с соблюдением </w:t>
      </w:r>
      <w:r w:rsidR="00F95987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состава и периодичности выполняемых работ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(Приложение № 2).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2.4.2. В случае возникновения разногласий между представителями Исполнителя и собственниками жилых помещений участвовать в урегулировании разногласий, обеспечивать явку своих представителей для оперативного решения вопросов.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2.4.3. В случае срыва графика уборки объектов а также в случае жалоб и заявлений граждан, проживающих в домах, безвозмездно устранить недостатки и последствия срыва в течени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следующего рабочего дня, без дополнительной оплаты.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2.4.4. При выполнении работ по настоящему договору соблюдать требования техники безопасности и охраны труда.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2.4.5. Использовать полученные от Заказчика универсальные ключи от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домофонных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дверей только в целях доступа на объекты уборки, не передавать универсальные ключи третьим лицам.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 расторжении договора сдать универсальные ключи представителю Заказчика по акту приёма-передачи.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2.4.6. При возникновении обстоятельств, перечисленных в пункте 2.5.6 настоящего договора, надлежащим образом исполнить взятые на себя обязательства в течение следующего рабочего дня после устранения причин, препятствующих своевременному исполнению обязательств.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2.5.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ИСПОЛНИТЕЛЬ ИМЕЕТ ПРАВО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2.5.1. Самостоятельно определять способ выполнения порученных ему работ.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2.5.2. Вносить предложения Заказчику по очередности, срокам и объемам работ.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2.5.3. Требовать от Заказчика обеспечения освещённости объектов уборки искусственным светом.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2.5.4. Требовать от Заказчика обеспечения исправного остекления, наличия фурнитуры на окнах и дверях,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открывания оконных рам на угол не менее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чем 100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градусов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2.5.5. В холодное время года при отрицательных температурах Исполнитель вправе самостоятельно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определить возможность и целесообразность проведения влажной уборки в тамбурах объектов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уборки, в целях исключения опасности образования наледи и последующего травматизма.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2.5.6. Отказаться от выполнения услуг по уборке объекта в следующих случаях: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- отсутствие  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освешённости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объектов уборки 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искусственным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свето</w:t>
      </w:r>
      <w:proofErr w:type="spellEnd"/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-отсутствие исправного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остекленение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наличие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фарнитуры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окнах и дверях, открытие оконных рам на угол не менее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чем 100 град.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- нахождения на объектах домашних животных, оставленных без надзора;</w:t>
      </w:r>
    </w:p>
    <w:p w:rsidR="00455FEF" w:rsidRDefault="00383855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55FEF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возникновение угрозы жизни и здоровью персонала в результате противоправных действий проживающих в домах граждан и иных лиц.</w:t>
      </w:r>
    </w:p>
    <w:p w:rsidR="00383855" w:rsidRPr="00455FEF" w:rsidRDefault="00383855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отсутствие воды (при влажной уборке).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Факт возникновения указанных в настоящем пункте оснований подтверждается Актом «О наличии обстоятельств, препятствующих исполнению обязательств». Акт составляется персоналом Исполнителя и подписывается представителем Заказчика, а при отсутствии представителя Заказчика –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любым незаинтересованным лицом из собственников дома.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СТОИМОСТЬ РАБОТ И ПОРЯДОК РАСЧЕТОВ</w:t>
      </w:r>
    </w:p>
    <w:p w:rsidR="00CC05FC" w:rsidRDefault="00455FEF" w:rsidP="00383855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3.1. Стоимость работ по настоящему договору согласована сторонами в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приложении № 1,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являющемся его неотъемлемой частью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рассчитывается по формуле: </w:t>
      </w:r>
    </w:p>
    <w:p w:rsidR="00455FEF" w:rsidRDefault="00383855" w:rsidP="00CC05FC">
      <w:pPr>
        <w:pStyle w:val="a5"/>
        <w:numPr>
          <w:ilvl w:val="0"/>
          <w:numId w:val="1"/>
        </w:numPr>
        <w:shd w:val="clear" w:color="auto" w:fill="FFFFFF"/>
        <w:spacing w:after="0" w:line="210" w:lineRule="atLeast"/>
        <w:ind w:right="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</w:t>
      </w:r>
      <w:r w:rsidRPr="00CC05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*С</w:t>
      </w:r>
      <w:r w:rsidR="00CC05FC" w:rsidRPr="00CC05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= стоимость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где </w:t>
      </w:r>
      <w:r w:rsidR="00CC05FC" w:rsidRPr="00CC05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S</w:t>
      </w:r>
      <w:r w:rsidR="00CC05FC" w:rsidRP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площадь поверхности где производится уборка, </w:t>
      </w:r>
      <w:r w:rsidR="00CC05FC" w:rsidRPr="00CC05F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цена за 1м/кВ </w:t>
      </w:r>
    </w:p>
    <w:p w:rsidR="00CC05FC" w:rsidRPr="00CC05FC" w:rsidRDefault="00CC05FC" w:rsidP="00CC05FC">
      <w:pPr>
        <w:shd w:val="clear" w:color="auto" w:fill="FFFFFF"/>
        <w:spacing w:after="0" w:line="210" w:lineRule="atLeast"/>
        <w:ind w:right="3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но не менее 5000(пять тысяч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ублей 00коп. с одного объекта;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3.2. Заказчик оплачивает работы, выполненные Исполнителем, на основании подписанных актов выполненных работ и выставленных Исполнителем счетов.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3.3. Оплата работ производится Заказчи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 ежемесячно, не позднее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5-го числа месяца, следующего за отчетным, путем перечисления денежных средств на расчетный счет Исполнителя.</w:t>
      </w:r>
    </w:p>
    <w:p w:rsid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383855">
        <w:rPr>
          <w:rFonts w:ascii="Times New Roman" w:eastAsia="Times New Roman" w:hAnsi="Times New Roman" w:cs="Times New Roman"/>
          <w:color w:val="000000"/>
          <w:sz w:val="24"/>
          <w:szCs w:val="24"/>
        </w:rPr>
        <w:t>4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 При нарушении Заказчиком порядка расчета, указанных в пункте 3.3 настоящего договора Исполнитель имеет право </w:t>
      </w:r>
      <w:r w:rsidR="00383855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приостановить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выполнение своих обязательств до полного погашения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задолжности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в дальнейшем производить расчёты с Заказчиком в порядке предоплаты в размере 50% от стоимости услуг до 1 числа предстоящего месяца.</w:t>
      </w:r>
    </w:p>
    <w:p w:rsidR="00B60472" w:rsidRPr="00455FEF" w:rsidRDefault="00B60472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3.5. Цена уборки 1м/кВ. =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_____руб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____ коп.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ОЦЕНКА КАЧЕСТВА ВЫПОЛНЯЕМЫХ РАБОТ</w:t>
      </w:r>
    </w:p>
    <w:p w:rsidR="00CC05FC" w:rsidRDefault="00455FEF" w:rsidP="00CC05FC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4.1. Оц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>енка качества выполненных работ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осуществляется методом внешнего осмотра. Отсутствие жалоб и претензий со стороны Заказчика, направленных Заказчику до 12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часов 00минут дня, следующего за днём уборки объекта, считается надлежащим исполнение обязательств Исполнителя. 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. При оценке качества выполненных работ допускается наличие на поверхности объе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кта уборки сложных пятен (пятен,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требующих длительного выведения с применением специальных средств). В случае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если сложные пятна могут быть выведены (устранены), они должны быть выведены (устранены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одного месяца с момента их обнаружения.</w:t>
      </w:r>
    </w:p>
    <w:p w:rsidR="00CC05FC" w:rsidRDefault="00CC05FC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5.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ОТВЕТСТВЕННОСТЬ СТОРОН</w:t>
      </w: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5.1. За неисполнение или ненадлежащее исполнение условий договора и принятых на себя обязательств, стороны несут ответственность в соответствии с положениями настоящего договора и действующим законодательством РФ.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ДЕЙСТВИЯ ДОГОВОРА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6.1. Наст</w:t>
      </w:r>
      <w:r w:rsidR="00CC05F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оящий договор заключён на срок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C05FC" w:rsidRPr="00CC05FC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_____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 и вступает в силу с </w:t>
      </w:r>
      <w:r w:rsidR="00851406" w:rsidRPr="00851406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«__»_______20__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  <w:t>года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55FEF" w:rsidRPr="00455FEF" w:rsidRDefault="00851406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6.2.</w:t>
      </w:r>
      <w:r w:rsidR="00455FEF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Расторжение договора возможно по основаниям и в порядке, предусмотренным действующим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55FEF"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законодательством.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6.3. Соглашение о расторжении настоящего договора заключается в письменной форме и подписывается</w:t>
      </w:r>
      <w:r w:rsidR="008514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уполномоченными представителями каждой из сторон.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6.4. 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может быть расторгнут в одностороннем порядке: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6.4.1. Заказчиком – в случае неудовлетворительного выполнения Исполнителем 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договорных</w:t>
      </w:r>
      <w:proofErr w:type="gramEnd"/>
    </w:p>
    <w:p w:rsid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обязательств, после уведомления Исполнителя не менее чем за 30 дней;</w:t>
      </w:r>
    </w:p>
    <w:p w:rsidR="00851406" w:rsidRPr="00455FEF" w:rsidRDefault="00851406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6.4.2.Исполнителем – в случае не полной оплаты выполненных работ Заказчиком.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ИЗМЕНЕНИЕ УСЛОВИЙ НАСТОЯЩЕГО ДОГОВОРА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7.1. Стороны вправе изменить или дополнить условия настоящего договора. Все изменения и дополнения к настоящему договору осуществляются путем заключения дополнительного соглашения, являющегося его неотъемлемой частью.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8. 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ОСОБЫЕ УСЛОВИЯ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8.1. В рамках настоящего договора Исполнитель не оказывает услуги по выносу мусорных пакетов (пакетов с мусором), строительного и крупногабаритного мусора, оставленных на объектах уборки, по выбиванию и очистке ковровых покрытий и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придверных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ковриков, уборки после пожаров, протечек кровли. Выполнение указанных работ возможно в рамках отдельного договора за дополнительную плату.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8.2. На время проведения Заказчиком косметического и других видов ремонта на объектах Исполнитель освобожда</w:t>
      </w:r>
      <w:r w:rsidR="00851406">
        <w:rPr>
          <w:rFonts w:ascii="Times New Roman" w:eastAsia="Times New Roman" w:hAnsi="Times New Roman" w:cs="Times New Roman"/>
          <w:color w:val="000000"/>
          <w:sz w:val="24"/>
          <w:szCs w:val="24"/>
        </w:rPr>
        <w:t>ется от выполнения обязательств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Указанные обязательства Исполнителя </w:t>
      </w:r>
      <w:proofErr w:type="gram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заменяются на обязательство</w:t>
      </w:r>
      <w:proofErr w:type="gram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осуществления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послестроительной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уборки объектов</w:t>
      </w:r>
      <w:r w:rsidR="00851406">
        <w:rPr>
          <w:rFonts w:ascii="Times New Roman" w:eastAsia="Times New Roman" w:hAnsi="Times New Roman" w:cs="Times New Roman"/>
          <w:color w:val="000000"/>
          <w:sz w:val="24"/>
          <w:szCs w:val="24"/>
        </w:rPr>
        <w:t>, но не позже чем на тридцать дней.</w:t>
      </w: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Замена обязательств не влечёт за собой изменение размера оплаты по настоящему договору.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8.3 Споры, возникающие между Сторонами в отношении настоящего договора, решаются путем переговоров Сторон, при </w:t>
      </w:r>
      <w:proofErr w:type="spellStart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недостижении</w:t>
      </w:r>
      <w:proofErr w:type="spellEnd"/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соглашения – в установленном законом порядке.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8.4 Настоящий договор составлен в двух экземплярах, обладающих одинаковой юридической силой, по одному экземпляру для каждой Стороны.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8.5 Неотъемлемой частью настоящего договора являются следующие приложения: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1. Перечень многоквартирных домов. Расчет стоимости уборки объектов.</w:t>
      </w:r>
    </w:p>
    <w:p w:rsidR="00455FEF" w:rsidRPr="00455FEF" w:rsidRDefault="00851406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Приложение № 2. Состав и периодичность выполнения работ.</w:t>
      </w:r>
    </w:p>
    <w:p w:rsidR="00455FEF" w:rsidRPr="00455FEF" w:rsidRDefault="00455FEF" w:rsidP="00455FEF">
      <w:pPr>
        <w:shd w:val="clear" w:color="auto" w:fill="FFFFFF"/>
        <w:spacing w:after="0" w:line="210" w:lineRule="atLeast"/>
        <w:ind w:left="30" w:right="3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5F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ЮРИДИЧЕСКИЕ АДРЕСА СТОРОН</w:t>
      </w:r>
      <w:r w:rsidR="00E53BF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tbl>
      <w:tblPr>
        <w:tblW w:w="10773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03"/>
        <w:gridCol w:w="5670"/>
      </w:tblGrid>
      <w:tr w:rsidR="00455FEF" w:rsidRPr="00455FEF" w:rsidTr="00B60472">
        <w:trPr>
          <w:tblCellSpacing w:w="0" w:type="dxa"/>
        </w:trPr>
        <w:tc>
          <w:tcPr>
            <w:tcW w:w="5103" w:type="dxa"/>
            <w:shd w:val="clear" w:color="auto" w:fill="FFFFFF"/>
            <w:hideMark/>
          </w:tcPr>
          <w:p w:rsidR="00851406" w:rsidRDefault="00851406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51406" w:rsidRDefault="00851406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5FEF" w:rsidRPr="00455FEF" w:rsidRDefault="00455FEF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«Заказчик»</w:t>
            </w:r>
          </w:p>
          <w:p w:rsidR="00455FEF" w:rsidRPr="00455FEF" w:rsidRDefault="00455FEF" w:rsidP="00E53BFB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/>
            <w:hideMark/>
          </w:tcPr>
          <w:p w:rsidR="00851406" w:rsidRDefault="00851406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51406" w:rsidRDefault="00851406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455FEF" w:rsidRPr="00455FEF" w:rsidRDefault="00E53BFB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455FEF" w:rsidRPr="00455F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«Исполнитель»</w:t>
            </w:r>
          </w:p>
          <w:p w:rsidR="00455FEF" w:rsidRDefault="00E53BFB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55F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Корпорация-Р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B60472" w:rsidRDefault="00B60472" w:rsidP="00455FEF">
            <w:pPr>
              <w:spacing w:after="0" w:line="210" w:lineRule="atLeast"/>
              <w:ind w:left="30" w:right="30"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B60472" w:rsidRPr="00B60472" w:rsidRDefault="00B60472" w:rsidP="00B60472">
            <w:pPr>
              <w:shd w:val="clear" w:color="auto" w:fill="FFFFFF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6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pacing w:val="6"/>
                <w:sz w:val="24"/>
                <w:szCs w:val="24"/>
              </w:rPr>
              <w:t xml:space="preserve"> 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>ИНН 0267020086</w:t>
            </w:r>
          </w:p>
          <w:p w:rsidR="00B60472" w:rsidRPr="00B60472" w:rsidRDefault="00B60472" w:rsidP="00B60472">
            <w:pPr>
              <w:shd w:val="clear" w:color="auto" w:fill="FFFFFF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6"/>
              </w:rPr>
            </w:pPr>
            <w:r w:rsidRPr="00B60472">
              <w:rPr>
                <w:rFonts w:ascii="Times New Roman" w:eastAsia="Times New Roman" w:hAnsi="Times New Roman"/>
                <w:color w:val="000000"/>
                <w:spacing w:val="6"/>
              </w:rPr>
              <w:t xml:space="preserve"> 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>КПП 026701001</w:t>
            </w:r>
          </w:p>
          <w:p w:rsidR="00455FEF" w:rsidRPr="00B60472" w:rsidRDefault="00B60472" w:rsidP="00B60472">
            <w:pPr>
              <w:spacing w:after="0" w:line="210" w:lineRule="atLeast"/>
              <w:ind w:left="14" w:right="30" w:firstLine="33"/>
              <w:jc w:val="both"/>
              <w:rPr>
                <w:rFonts w:ascii="Times New Roman" w:eastAsia="Times New Roman" w:hAnsi="Times New Roman"/>
                <w:color w:val="000000"/>
                <w:spacing w:val="6"/>
              </w:rPr>
            </w:pPr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>ОГРН 1140280015886</w:t>
            </w:r>
          </w:p>
          <w:p w:rsidR="00B60472" w:rsidRPr="00B60472" w:rsidRDefault="00B60472" w:rsidP="00B60472">
            <w:pPr>
              <w:shd w:val="clear" w:color="auto" w:fill="FFFFFF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6"/>
              </w:rPr>
            </w:pPr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 xml:space="preserve">Юридический адрес: 453838, Республика Башкортостан, </w:t>
            </w:r>
            <w:proofErr w:type="gramStart"/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>г</w:t>
            </w:r>
            <w:proofErr w:type="gramEnd"/>
            <w:r w:rsidRPr="00B60472">
              <w:rPr>
                <w:rFonts w:ascii="Times New Roman" w:eastAsia="Times New Roman" w:hAnsi="Times New Roman" w:cs="Times New Roman"/>
                <w:color w:val="000000"/>
                <w:spacing w:val="6"/>
              </w:rPr>
              <w:t>. Сибай, ул. Куйбышева,20</w:t>
            </w:r>
          </w:p>
          <w:p w:rsidR="00B60472" w:rsidRPr="00B60472" w:rsidRDefault="00B60472" w:rsidP="00B60472">
            <w:pPr>
              <w:shd w:val="clear" w:color="auto" w:fill="FFFFFF"/>
              <w:spacing w:before="374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7"/>
              </w:rPr>
            </w:pPr>
            <w:r w:rsidRPr="00B60472">
              <w:rPr>
                <w:rFonts w:ascii="Times New Roman" w:eastAsia="Times New Roman" w:hAnsi="Times New Roman" w:cs="Times New Roman"/>
                <w:color w:val="000000"/>
                <w:spacing w:val="-4"/>
              </w:rPr>
              <w:t xml:space="preserve">Расчетный счет № 40702810400220000644 в 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7"/>
              </w:rPr>
              <w:t xml:space="preserve">ФИЛИАЛ </w:t>
            </w:r>
            <w:r>
              <w:rPr>
                <w:rFonts w:ascii="Times New Roman" w:eastAsia="Times New Roman" w:hAnsi="Times New Roman"/>
                <w:color w:val="000000"/>
                <w:spacing w:val="7"/>
              </w:rPr>
              <w:t>ПАО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7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color w:val="000000"/>
                <w:spacing w:val="7"/>
              </w:rPr>
              <w:t xml:space="preserve">БАНК 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7"/>
              </w:rPr>
              <w:t xml:space="preserve">УРАЛСИБ" В Г.УФА </w:t>
            </w:r>
          </w:p>
          <w:p w:rsidR="00B60472" w:rsidRPr="00B60472" w:rsidRDefault="00B60472" w:rsidP="00B60472">
            <w:pPr>
              <w:shd w:val="clear" w:color="auto" w:fill="FFFFFF"/>
              <w:spacing w:before="374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7"/>
              </w:rPr>
            </w:pPr>
            <w:r w:rsidRPr="00B60472">
              <w:rPr>
                <w:rFonts w:ascii="Times New Roman" w:eastAsia="Times New Roman" w:hAnsi="Times New Roman" w:cs="Times New Roman"/>
                <w:color w:val="000000"/>
                <w:spacing w:val="7"/>
              </w:rPr>
              <w:t xml:space="preserve">БИК 048073770,   </w:t>
            </w:r>
          </w:p>
          <w:p w:rsidR="00B60472" w:rsidRDefault="00B60472" w:rsidP="00B60472">
            <w:pPr>
              <w:shd w:val="clear" w:color="auto" w:fill="FFFFFF"/>
              <w:spacing w:before="374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</w:rPr>
            </w:pPr>
            <w:r w:rsidRPr="00B60472">
              <w:rPr>
                <w:rFonts w:ascii="Times New Roman" w:eastAsia="Times New Roman" w:hAnsi="Times New Roman" w:cs="Times New Roman"/>
                <w:color w:val="000000"/>
                <w:spacing w:val="7"/>
              </w:rPr>
              <w:t>К</w:t>
            </w:r>
            <w:r w:rsidRPr="00B60472">
              <w:rPr>
                <w:rFonts w:ascii="Times New Roman" w:eastAsia="Times New Roman" w:hAnsi="Times New Roman" w:cs="Times New Roman"/>
              </w:rPr>
              <w:t xml:space="preserve">орр. Счет № </w:t>
            </w:r>
            <w:r w:rsidRPr="00B60472">
              <w:rPr>
                <w:rFonts w:ascii="Times New Roman" w:eastAsia="Times New Roman" w:hAnsi="Times New Roman" w:cs="Times New Roman"/>
                <w:color w:val="000000"/>
                <w:spacing w:val="5"/>
              </w:rPr>
              <w:t>30101810600000000770</w:t>
            </w:r>
          </w:p>
          <w:p w:rsidR="00B60472" w:rsidRDefault="00B60472" w:rsidP="00B60472">
            <w:pPr>
              <w:shd w:val="clear" w:color="auto" w:fill="FFFFFF"/>
              <w:spacing w:before="374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pacing w:val="5"/>
              </w:rPr>
            </w:pPr>
          </w:p>
          <w:p w:rsidR="00455FEF" w:rsidRPr="00455FEF" w:rsidRDefault="00B60472" w:rsidP="00B60472">
            <w:pPr>
              <w:shd w:val="clear" w:color="auto" w:fill="FFFFFF"/>
              <w:spacing w:before="374"/>
              <w:ind w:left="14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</w:rPr>
              <w:t>Директор__________________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5"/>
              </w:rPr>
              <w:t>Р.Р.Зайдуллин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5"/>
              </w:rPr>
              <w:t>/</w:t>
            </w:r>
          </w:p>
        </w:tc>
      </w:tr>
    </w:tbl>
    <w:p w:rsidR="00FE7551" w:rsidRDefault="00FE7551" w:rsidP="00455FEF">
      <w:pPr>
        <w:rPr>
          <w:rFonts w:ascii="Times New Roman" w:hAnsi="Times New Roman" w:cs="Times New Roman"/>
          <w:sz w:val="24"/>
          <w:szCs w:val="24"/>
        </w:rPr>
      </w:pPr>
    </w:p>
    <w:p w:rsidR="006D5663" w:rsidRDefault="006D5663" w:rsidP="006D566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</w:t>
      </w:r>
    </w:p>
    <w:p w:rsidR="006D5663" w:rsidRDefault="006D5663" w:rsidP="006D5663">
      <w:pPr>
        <w:jc w:val="center"/>
        <w:rPr>
          <w:sz w:val="24"/>
          <w:szCs w:val="24"/>
        </w:rPr>
      </w:pPr>
    </w:p>
    <w:p w:rsidR="006D5663" w:rsidRDefault="006D5663" w:rsidP="006D5663">
      <w:pPr>
        <w:jc w:val="center"/>
        <w:rPr>
          <w:sz w:val="24"/>
          <w:szCs w:val="24"/>
        </w:rPr>
      </w:pPr>
    </w:p>
    <w:p w:rsidR="006D5663" w:rsidRDefault="006D5663" w:rsidP="006D5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663">
        <w:rPr>
          <w:rFonts w:ascii="Times New Roman" w:hAnsi="Times New Roman" w:cs="Times New Roman"/>
          <w:b/>
          <w:sz w:val="24"/>
          <w:szCs w:val="24"/>
        </w:rPr>
        <w:t>Перечень многоквартирных домов.</w:t>
      </w:r>
    </w:p>
    <w:p w:rsidR="006D5663" w:rsidRDefault="006D5663" w:rsidP="006D5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5663">
        <w:rPr>
          <w:rFonts w:ascii="Times New Roman" w:hAnsi="Times New Roman" w:cs="Times New Roman"/>
          <w:b/>
          <w:sz w:val="24"/>
          <w:szCs w:val="24"/>
        </w:rPr>
        <w:t>Расчет стоимости уборки объектов.</w:t>
      </w:r>
    </w:p>
    <w:p w:rsidR="006D5663" w:rsidRPr="006D5663" w:rsidRDefault="006D5663" w:rsidP="006D56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5663" w:rsidRDefault="006D5663" w:rsidP="006D5663">
      <w:pPr>
        <w:spacing w:after="0"/>
        <w:jc w:val="center"/>
        <w:rPr>
          <w:b/>
          <w:sz w:val="24"/>
          <w:szCs w:val="24"/>
        </w:rPr>
      </w:pPr>
    </w:p>
    <w:tbl>
      <w:tblPr>
        <w:tblStyle w:val="a6"/>
        <w:tblW w:w="11118" w:type="dxa"/>
        <w:jc w:val="center"/>
        <w:tblInd w:w="-1250" w:type="dxa"/>
        <w:tblLook w:val="04A0"/>
      </w:tblPr>
      <w:tblGrid>
        <w:gridCol w:w="524"/>
        <w:gridCol w:w="3861"/>
        <w:gridCol w:w="977"/>
        <w:gridCol w:w="1310"/>
        <w:gridCol w:w="1384"/>
        <w:gridCol w:w="1531"/>
        <w:gridCol w:w="1531"/>
      </w:tblGrid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ind w:left="-25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Адрес объекта</w:t>
            </w: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Кол-о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этажей</w:t>
            </w: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</w:rPr>
              <w:t>Кол-о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 xml:space="preserve"> подъездов</w:t>
            </w: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</w:t>
            </w:r>
          </w:p>
          <w:p w:rsidR="006D5663" w:rsidRDefault="006D5663" w:rsidP="00F87CF4">
            <w:pPr>
              <w:ind w:left="-598" w:firstLine="37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 1м/кВ.</w:t>
            </w: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Площадь</w:t>
            </w:r>
          </w:p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уборки</w:t>
            </w: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Стоимость</w:t>
            </w:r>
          </w:p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руб.</w:t>
            </w:r>
          </w:p>
        </w:tc>
      </w:tr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6D5663" w:rsidTr="00F87CF4">
        <w:trPr>
          <w:jc w:val="center"/>
        </w:trPr>
        <w:tc>
          <w:tcPr>
            <w:tcW w:w="52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77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4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6D5663" w:rsidRDefault="006D5663" w:rsidP="00F87CF4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</w:p>
    <w:p w:rsidR="006D5663" w:rsidRDefault="006D5663" w:rsidP="006D5663">
      <w:pPr>
        <w:jc w:val="center"/>
        <w:rPr>
          <w:b/>
          <w:sz w:val="24"/>
          <w:szCs w:val="24"/>
        </w:rPr>
      </w:pPr>
      <w:r w:rsidRPr="00875AA6">
        <w:rPr>
          <w:b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54.85pt;margin-top:8.95pt;width:187pt;height:61.65pt;z-index:251658240;mso-height-percent:200;mso-height-percent:200;mso-width-relative:margin;mso-height-relative:margin" strokecolor="white [3212]">
            <v:textbox style="mso-next-textbox:#_x0000_s1026;mso-fit-shape-to-text:t">
              <w:txbxContent>
                <w:p w:rsidR="006D5663" w:rsidRDefault="006D5663" w:rsidP="006D566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ООО «</w:t>
                  </w:r>
                  <w:proofErr w:type="spellStart"/>
                  <w:r>
                    <w:rPr>
                      <w:sz w:val="24"/>
                      <w:szCs w:val="24"/>
                    </w:rPr>
                    <w:t>Корпорация-Р</w:t>
                  </w:r>
                  <w:proofErr w:type="spellEnd"/>
                  <w:r>
                    <w:rPr>
                      <w:sz w:val="24"/>
                      <w:szCs w:val="24"/>
                    </w:rPr>
                    <w:t>»</w:t>
                  </w:r>
                </w:p>
                <w:p w:rsidR="006D5663" w:rsidRPr="00875AA6" w:rsidRDefault="006D5663" w:rsidP="006D5663">
                  <w:pPr>
                    <w:rPr>
                      <w:sz w:val="24"/>
                      <w:szCs w:val="24"/>
                    </w:rPr>
                  </w:pPr>
                  <w:r w:rsidRPr="00875AA6">
                    <w:rPr>
                      <w:sz w:val="24"/>
                      <w:szCs w:val="24"/>
                    </w:rPr>
                    <w:t>_____________/</w:t>
                  </w:r>
                  <w:r w:rsidRPr="006D5663">
                    <w:rPr>
                      <w:sz w:val="24"/>
                      <w:szCs w:val="24"/>
                      <w:u w:val="single"/>
                    </w:rPr>
                    <w:t>Р.Р</w:t>
                  </w:r>
                  <w:r>
                    <w:rPr>
                      <w:sz w:val="24"/>
                      <w:szCs w:val="24"/>
                      <w:u w:val="single"/>
                    </w:rPr>
                    <w:t>.</w:t>
                  </w:r>
                  <w:r w:rsidRPr="006D5663">
                    <w:rPr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Pr="006D5663">
                    <w:rPr>
                      <w:sz w:val="24"/>
                      <w:szCs w:val="24"/>
                      <w:u w:val="single"/>
                    </w:rPr>
                    <w:t>Зайдуллин</w:t>
                  </w:r>
                  <w:proofErr w:type="spellEnd"/>
                  <w:r w:rsidRPr="00875AA6">
                    <w:rPr>
                      <w:sz w:val="24"/>
                      <w:szCs w:val="24"/>
                    </w:rPr>
                    <w:t>/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>
          <v:shape id="_x0000_s1027" type="#_x0000_t202" style="position:absolute;left:0;text-align:left;margin-left:-21.45pt;margin-top:11.7pt;width:187pt;height:35.55pt;z-index:251658240;mso-height-percent:200;mso-height-percent:200;mso-width-relative:margin;mso-height-relative:margin" strokecolor="white [3212]">
            <v:textbox style="mso-next-textbox:#_x0000_s1027;mso-fit-shape-to-text:t">
              <w:txbxContent>
                <w:p w:rsidR="006D5663" w:rsidRDefault="006D5663" w:rsidP="006D566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__________________</w:t>
                  </w:r>
                </w:p>
                <w:p w:rsidR="006D5663" w:rsidRPr="00875AA6" w:rsidRDefault="006D5663" w:rsidP="006D566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_____________/_____________</w:t>
                  </w:r>
                  <w:r w:rsidRPr="00875AA6">
                    <w:rPr>
                      <w:sz w:val="24"/>
                      <w:szCs w:val="24"/>
                    </w:rPr>
                    <w:t>/</w:t>
                  </w:r>
                </w:p>
              </w:txbxContent>
            </v:textbox>
          </v:shape>
        </w:pict>
      </w:r>
    </w:p>
    <w:p w:rsidR="006D5663" w:rsidRPr="006D5663" w:rsidRDefault="006D5663" w:rsidP="006D5663">
      <w:pPr>
        <w:rPr>
          <w:sz w:val="24"/>
          <w:szCs w:val="24"/>
        </w:rPr>
      </w:pPr>
    </w:p>
    <w:p w:rsidR="006D5663" w:rsidRPr="006D5663" w:rsidRDefault="006D5663" w:rsidP="006D5663">
      <w:pPr>
        <w:rPr>
          <w:sz w:val="24"/>
          <w:szCs w:val="24"/>
        </w:rPr>
      </w:pPr>
    </w:p>
    <w:p w:rsidR="006D5663" w:rsidRDefault="006D5663" w:rsidP="006D5663">
      <w:pPr>
        <w:rPr>
          <w:sz w:val="24"/>
          <w:szCs w:val="24"/>
        </w:rPr>
      </w:pPr>
    </w:p>
    <w:p w:rsidR="006D5663" w:rsidRDefault="006D5663" w:rsidP="006D5663">
      <w:pPr>
        <w:tabs>
          <w:tab w:val="left" w:pos="697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6D5663" w:rsidRDefault="006D5663" w:rsidP="006D5663">
      <w:pPr>
        <w:tabs>
          <w:tab w:val="left" w:pos="6975"/>
        </w:tabs>
        <w:rPr>
          <w:sz w:val="24"/>
          <w:szCs w:val="24"/>
        </w:rPr>
      </w:pPr>
    </w:p>
    <w:p w:rsidR="00B74CD8" w:rsidRDefault="00B74CD8" w:rsidP="00B74CD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B74CD8" w:rsidRDefault="00B74CD8" w:rsidP="00B74CD8">
      <w:pPr>
        <w:jc w:val="center"/>
        <w:rPr>
          <w:sz w:val="24"/>
          <w:szCs w:val="24"/>
        </w:rPr>
      </w:pPr>
    </w:p>
    <w:p w:rsidR="00B74CD8" w:rsidRDefault="00B74CD8" w:rsidP="00B74CD8">
      <w:pPr>
        <w:jc w:val="center"/>
        <w:rPr>
          <w:sz w:val="24"/>
          <w:szCs w:val="24"/>
        </w:rPr>
      </w:pPr>
    </w:p>
    <w:p w:rsidR="00B74CD8" w:rsidRDefault="00B74CD8" w:rsidP="00B74CD8">
      <w:pPr>
        <w:jc w:val="center"/>
        <w:rPr>
          <w:sz w:val="24"/>
          <w:szCs w:val="24"/>
        </w:rPr>
      </w:pPr>
    </w:p>
    <w:p w:rsidR="00B74CD8" w:rsidRDefault="00B74CD8" w:rsidP="00B74CD8">
      <w:pPr>
        <w:jc w:val="center"/>
        <w:rPr>
          <w:sz w:val="24"/>
          <w:szCs w:val="24"/>
        </w:rPr>
      </w:pPr>
    </w:p>
    <w:p w:rsidR="00B74CD8" w:rsidRPr="00875AA6" w:rsidRDefault="00B74CD8" w:rsidP="00B74C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 и периодичность выполнения работ. </w:t>
      </w:r>
    </w:p>
    <w:p w:rsidR="00B74CD8" w:rsidRDefault="00B74CD8" w:rsidP="00B74CD8">
      <w:pPr>
        <w:jc w:val="center"/>
        <w:rPr>
          <w:b/>
          <w:sz w:val="24"/>
          <w:szCs w:val="24"/>
        </w:rPr>
      </w:pPr>
    </w:p>
    <w:tbl>
      <w:tblPr>
        <w:tblStyle w:val="a6"/>
        <w:tblW w:w="10240" w:type="dxa"/>
        <w:jc w:val="center"/>
        <w:tblInd w:w="-1250" w:type="dxa"/>
        <w:tblLook w:val="04A0"/>
      </w:tblPr>
      <w:tblGrid>
        <w:gridCol w:w="472"/>
        <w:gridCol w:w="7862"/>
        <w:gridCol w:w="1906"/>
      </w:tblGrid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Default="00B74CD8" w:rsidP="00F87CF4">
            <w:pPr>
              <w:ind w:left="-250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862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Вид работы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ind w:left="-15" w:firstLine="1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Периодичность</w:t>
            </w:r>
          </w:p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раз/год</w:t>
            </w:r>
          </w:p>
        </w:tc>
      </w:tr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Pr="00BF48C8" w:rsidRDefault="00B74CD8" w:rsidP="00F87CF4">
            <w:pPr>
              <w:jc w:val="center"/>
              <w:rPr>
                <w:sz w:val="24"/>
                <w:szCs w:val="24"/>
              </w:rPr>
            </w:pPr>
            <w:r w:rsidRPr="00BF48C8">
              <w:rPr>
                <w:sz w:val="24"/>
                <w:szCs w:val="24"/>
              </w:rPr>
              <w:t>1</w:t>
            </w:r>
          </w:p>
        </w:tc>
        <w:tc>
          <w:tcPr>
            <w:tcW w:w="7862" w:type="dxa"/>
            <w:vAlign w:val="center"/>
          </w:tcPr>
          <w:p w:rsidR="00B74CD8" w:rsidRPr="00BF48C8" w:rsidRDefault="00B74CD8" w:rsidP="00F87CF4">
            <w:pPr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Уборка лестничных клеток (подметание)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</w:p>
        </w:tc>
      </w:tr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Pr="00BF48C8" w:rsidRDefault="00B74CD8" w:rsidP="00F87CF4">
            <w:pPr>
              <w:jc w:val="center"/>
              <w:rPr>
                <w:sz w:val="24"/>
                <w:szCs w:val="24"/>
              </w:rPr>
            </w:pPr>
            <w:r w:rsidRPr="00BF48C8">
              <w:rPr>
                <w:sz w:val="24"/>
                <w:szCs w:val="24"/>
              </w:rPr>
              <w:t>2</w:t>
            </w:r>
          </w:p>
        </w:tc>
        <w:tc>
          <w:tcPr>
            <w:tcW w:w="7862" w:type="dxa"/>
            <w:vAlign w:val="center"/>
          </w:tcPr>
          <w:p w:rsidR="00B74CD8" w:rsidRPr="00BF48C8" w:rsidRDefault="00B74CD8" w:rsidP="00F87CF4">
            <w:pPr>
              <w:rPr>
                <w:color w:val="000000"/>
                <w:sz w:val="20"/>
                <w:szCs w:val="20"/>
              </w:rPr>
            </w:pPr>
            <w:r w:rsidRPr="00BF48C8">
              <w:rPr>
                <w:color w:val="000000"/>
                <w:sz w:val="20"/>
                <w:szCs w:val="20"/>
              </w:rPr>
              <w:t>Мытье лестничных площадок и маршей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36</w:t>
            </w:r>
          </w:p>
        </w:tc>
      </w:tr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Pr="00BF48C8" w:rsidRDefault="00B74CD8" w:rsidP="00F87CF4">
            <w:pPr>
              <w:jc w:val="center"/>
              <w:rPr>
                <w:sz w:val="24"/>
                <w:szCs w:val="24"/>
              </w:rPr>
            </w:pPr>
            <w:r w:rsidRPr="00BF48C8">
              <w:rPr>
                <w:sz w:val="24"/>
                <w:szCs w:val="24"/>
              </w:rPr>
              <w:t>3</w:t>
            </w:r>
          </w:p>
        </w:tc>
        <w:tc>
          <w:tcPr>
            <w:tcW w:w="7862" w:type="dxa"/>
            <w:vAlign w:val="center"/>
          </w:tcPr>
          <w:p w:rsidR="00B74CD8" w:rsidRPr="00BF48C8" w:rsidRDefault="00B74CD8" w:rsidP="00F87CF4">
            <w:pPr>
              <w:rPr>
                <w:color w:val="000000"/>
                <w:sz w:val="20"/>
                <w:szCs w:val="20"/>
              </w:rPr>
            </w:pPr>
            <w:r w:rsidRPr="00BF48C8">
              <w:rPr>
                <w:color w:val="000000"/>
                <w:sz w:val="20"/>
                <w:szCs w:val="20"/>
              </w:rPr>
              <w:t>Мытье окон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Pr="00BF48C8" w:rsidRDefault="00B74CD8" w:rsidP="00F87CF4">
            <w:pPr>
              <w:jc w:val="center"/>
              <w:rPr>
                <w:sz w:val="24"/>
                <w:szCs w:val="24"/>
              </w:rPr>
            </w:pPr>
            <w:r w:rsidRPr="00BF48C8">
              <w:rPr>
                <w:sz w:val="24"/>
                <w:szCs w:val="24"/>
              </w:rPr>
              <w:t>4</w:t>
            </w:r>
          </w:p>
        </w:tc>
        <w:tc>
          <w:tcPr>
            <w:tcW w:w="7862" w:type="dxa"/>
            <w:vAlign w:val="center"/>
          </w:tcPr>
          <w:p w:rsidR="00B74CD8" w:rsidRDefault="00B74CD8" w:rsidP="00F87CF4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Полная уборка лестничных клеток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 w:rsidR="00B74CD8" w:rsidTr="00F87CF4">
        <w:trPr>
          <w:jc w:val="center"/>
        </w:trPr>
        <w:tc>
          <w:tcPr>
            <w:tcW w:w="472" w:type="dxa"/>
            <w:vAlign w:val="center"/>
          </w:tcPr>
          <w:p w:rsidR="00B74CD8" w:rsidRPr="00BF48C8" w:rsidRDefault="00B74CD8" w:rsidP="00F87CF4">
            <w:pPr>
              <w:jc w:val="center"/>
              <w:rPr>
                <w:sz w:val="24"/>
                <w:szCs w:val="24"/>
              </w:rPr>
            </w:pPr>
            <w:r w:rsidRPr="00BF48C8">
              <w:rPr>
                <w:sz w:val="24"/>
                <w:szCs w:val="24"/>
              </w:rPr>
              <w:t>5</w:t>
            </w:r>
          </w:p>
        </w:tc>
        <w:tc>
          <w:tcPr>
            <w:tcW w:w="7862" w:type="dxa"/>
            <w:vAlign w:val="center"/>
          </w:tcPr>
          <w:p w:rsidR="00B74CD8" w:rsidRPr="00BF48C8" w:rsidRDefault="00B74CD8" w:rsidP="00F87C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Мытье окон</w:t>
            </w:r>
          </w:p>
        </w:tc>
        <w:tc>
          <w:tcPr>
            <w:tcW w:w="1906" w:type="dxa"/>
            <w:vAlign w:val="center"/>
          </w:tcPr>
          <w:p w:rsidR="00B74CD8" w:rsidRDefault="00B74CD8" w:rsidP="00F87C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B74CD8" w:rsidRPr="005F0664" w:rsidRDefault="00B74CD8" w:rsidP="00B74CD8">
      <w:pPr>
        <w:spacing w:line="240" w:lineRule="auto"/>
        <w:rPr>
          <w:sz w:val="20"/>
          <w:szCs w:val="20"/>
        </w:rPr>
      </w:pPr>
      <w:r w:rsidRPr="005F0664">
        <w:rPr>
          <w:sz w:val="20"/>
          <w:szCs w:val="20"/>
        </w:rPr>
        <w:t xml:space="preserve">В соответствии </w:t>
      </w:r>
      <w:proofErr w:type="gramStart"/>
      <w:r w:rsidRPr="005F0664">
        <w:rPr>
          <w:sz w:val="20"/>
          <w:szCs w:val="20"/>
        </w:rPr>
        <w:t>с</w:t>
      </w:r>
      <w:proofErr w:type="gramEnd"/>
      <w:r w:rsidRPr="005F0664">
        <w:rPr>
          <w:sz w:val="20"/>
          <w:szCs w:val="20"/>
        </w:rPr>
        <w:t xml:space="preserve">: </w:t>
      </w:r>
    </w:p>
    <w:p w:rsidR="00B74CD8" w:rsidRDefault="00B74CD8" w:rsidP="00B74CD8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 w:rsidRPr="005F0664">
        <w:rPr>
          <w:sz w:val="20"/>
          <w:szCs w:val="20"/>
        </w:rPr>
        <w:t>Постановлением Правительства</w:t>
      </w:r>
      <w:r>
        <w:t xml:space="preserve"> РФ</w:t>
      </w:r>
      <w:r w:rsidRPr="005F0664">
        <w:rPr>
          <w:sz w:val="20"/>
          <w:szCs w:val="20"/>
        </w:rPr>
        <w:t xml:space="preserve"> №</w:t>
      </w:r>
      <w:r>
        <w:t xml:space="preserve"> </w:t>
      </w:r>
      <w:r w:rsidRPr="005F0664">
        <w:rPr>
          <w:sz w:val="20"/>
          <w:szCs w:val="20"/>
        </w:rPr>
        <w:t>290 « О минимальном перечне работ и услуг….»</w:t>
      </w:r>
      <w:r>
        <w:t>;</w:t>
      </w:r>
    </w:p>
    <w:p w:rsidR="00B74CD8" w:rsidRPr="000B5D14" w:rsidRDefault="00B74CD8" w:rsidP="00B74CD8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</w:pPr>
      <w:r>
        <w:t>Постановлением Госстроя РФ № 170 «</w:t>
      </w:r>
      <w:r w:rsidRPr="000B5D14">
        <w:rPr>
          <w:bCs/>
          <w:color w:val="22272F"/>
          <w:sz w:val="20"/>
          <w:szCs w:val="20"/>
          <w:shd w:val="clear" w:color="auto" w:fill="FFFFFF"/>
        </w:rPr>
        <w:t>Об утверждении Правил и норм технической эксплуатации жилищного фонда</w:t>
      </w:r>
      <w:r>
        <w:rPr>
          <w:bCs/>
          <w:color w:val="22272F"/>
          <w:shd w:val="clear" w:color="auto" w:fill="FFFFFF"/>
        </w:rPr>
        <w:t>»</w:t>
      </w:r>
    </w:p>
    <w:p w:rsidR="00B74CD8" w:rsidRPr="005F0664" w:rsidRDefault="00B74CD8" w:rsidP="00B74CD8">
      <w:pPr>
        <w:pStyle w:val="a5"/>
        <w:spacing w:line="240" w:lineRule="auto"/>
        <w:rPr>
          <w:sz w:val="20"/>
          <w:szCs w:val="20"/>
        </w:rPr>
      </w:pPr>
    </w:p>
    <w:p w:rsidR="00B74CD8" w:rsidRPr="005F0664" w:rsidRDefault="00B74CD8" w:rsidP="00B74CD8">
      <w:pPr>
        <w:spacing w:line="240" w:lineRule="auto"/>
        <w:jc w:val="center"/>
        <w:rPr>
          <w:sz w:val="20"/>
          <w:szCs w:val="20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  <w:r w:rsidRPr="00875AA6">
        <w:rPr>
          <w:b/>
          <w:noProof/>
          <w:sz w:val="24"/>
          <w:szCs w:val="24"/>
          <w:lang w:eastAsia="en-US"/>
        </w:rPr>
        <w:pict>
          <v:shape id="_x0000_s1028" type="#_x0000_t202" style="position:absolute;left:0;text-align:left;margin-left:333.1pt;margin-top:12pt;width:187pt;height:61.65pt;z-index:251658240;mso-height-percent:200;mso-height-percent:200;mso-width-relative:margin;mso-height-relative:margin" strokecolor="white [3212]">
            <v:textbox style="mso-next-textbox:#_x0000_s1028;mso-fit-shape-to-text:t">
              <w:txbxContent>
                <w:p w:rsidR="00B74CD8" w:rsidRDefault="00B74CD8" w:rsidP="00B74CD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ООО «</w:t>
                  </w:r>
                  <w:proofErr w:type="spellStart"/>
                  <w:r>
                    <w:rPr>
                      <w:sz w:val="24"/>
                      <w:szCs w:val="24"/>
                    </w:rPr>
                    <w:t>Корпорация-Р</w:t>
                  </w:r>
                  <w:proofErr w:type="spellEnd"/>
                  <w:r>
                    <w:rPr>
                      <w:sz w:val="24"/>
                      <w:szCs w:val="24"/>
                    </w:rPr>
                    <w:t>»</w:t>
                  </w:r>
                </w:p>
                <w:p w:rsidR="00B74CD8" w:rsidRPr="00875AA6" w:rsidRDefault="00B74CD8" w:rsidP="00B74CD8">
                  <w:pPr>
                    <w:rPr>
                      <w:sz w:val="24"/>
                      <w:szCs w:val="24"/>
                    </w:rPr>
                  </w:pPr>
                  <w:r w:rsidRPr="00875AA6">
                    <w:rPr>
                      <w:sz w:val="24"/>
                      <w:szCs w:val="24"/>
                    </w:rPr>
                    <w:t>_____________/Р.</w:t>
                  </w:r>
                  <w:proofErr w:type="gramStart"/>
                  <w:r w:rsidRPr="00875AA6">
                    <w:rPr>
                      <w:sz w:val="24"/>
                      <w:szCs w:val="24"/>
                    </w:rPr>
                    <w:t>Р</w:t>
                  </w:r>
                  <w:proofErr w:type="gramEnd"/>
                  <w:r w:rsidRPr="00875AA6">
                    <w:rPr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875AA6">
                    <w:rPr>
                      <w:sz w:val="24"/>
                      <w:szCs w:val="24"/>
                    </w:rPr>
                    <w:t>Зайдуллин</w:t>
                  </w:r>
                  <w:proofErr w:type="spellEnd"/>
                  <w:r w:rsidRPr="00875AA6">
                    <w:rPr>
                      <w:sz w:val="24"/>
                      <w:szCs w:val="24"/>
                    </w:rPr>
                    <w:t>/</w:t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</w:rPr>
        <w:pict>
          <v:shape id="_x0000_s1029" type="#_x0000_t202" style="position:absolute;left:0;text-align:left;margin-left:-21.45pt;margin-top:11.7pt;width:187pt;height:35.55pt;z-index:251658240;mso-height-percent:200;mso-height-percent:200;mso-width-relative:margin;mso-height-relative:margin" strokecolor="white [3212]">
            <v:textbox style="mso-next-textbox:#_x0000_s1029;mso-fit-shape-to-text:t">
              <w:txbxContent>
                <w:p w:rsidR="00B74CD8" w:rsidRDefault="00B74CD8" w:rsidP="00B74CD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__________________</w:t>
                  </w:r>
                </w:p>
                <w:p w:rsidR="00B74CD8" w:rsidRPr="00875AA6" w:rsidRDefault="00B74CD8" w:rsidP="00B74CD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_____________/_____________</w:t>
                  </w:r>
                  <w:r w:rsidRPr="00875AA6">
                    <w:rPr>
                      <w:sz w:val="24"/>
                      <w:szCs w:val="24"/>
                    </w:rPr>
                    <w:t>/</w:t>
                  </w:r>
                </w:p>
              </w:txbxContent>
            </v:textbox>
          </v:shape>
        </w:pict>
      </w:r>
    </w:p>
    <w:p w:rsidR="00B74CD8" w:rsidRDefault="00B74CD8" w:rsidP="00B74CD8">
      <w:pPr>
        <w:jc w:val="center"/>
        <w:rPr>
          <w:b/>
          <w:sz w:val="24"/>
          <w:szCs w:val="24"/>
        </w:rPr>
      </w:pPr>
    </w:p>
    <w:p w:rsidR="00B74CD8" w:rsidRDefault="00B74CD8" w:rsidP="00B74CD8">
      <w:pPr>
        <w:jc w:val="center"/>
        <w:rPr>
          <w:b/>
          <w:sz w:val="24"/>
          <w:szCs w:val="24"/>
        </w:rPr>
      </w:pPr>
    </w:p>
    <w:sectPr w:rsidR="00B74CD8" w:rsidSect="00B60472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E4B2E"/>
    <w:multiLevelType w:val="hybridMultilevel"/>
    <w:tmpl w:val="B5FC0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23473"/>
    <w:multiLevelType w:val="hybridMultilevel"/>
    <w:tmpl w:val="B7B0572E"/>
    <w:lvl w:ilvl="0" w:tplc="041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5FEF"/>
    <w:rsid w:val="00353775"/>
    <w:rsid w:val="00383855"/>
    <w:rsid w:val="00455FEF"/>
    <w:rsid w:val="006D5663"/>
    <w:rsid w:val="00851406"/>
    <w:rsid w:val="00B60472"/>
    <w:rsid w:val="00B74CD8"/>
    <w:rsid w:val="00CC05FC"/>
    <w:rsid w:val="00E53BFB"/>
    <w:rsid w:val="00F95987"/>
    <w:rsid w:val="00FE75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5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5FEF"/>
    <w:rPr>
      <w:b/>
      <w:bCs/>
    </w:rPr>
  </w:style>
  <w:style w:type="character" w:customStyle="1" w:styleId="apple-converted-space">
    <w:name w:val="apple-converted-space"/>
    <w:basedOn w:val="a0"/>
    <w:rsid w:val="00455FEF"/>
  </w:style>
  <w:style w:type="paragraph" w:styleId="a5">
    <w:name w:val="List Paragraph"/>
    <w:basedOn w:val="a"/>
    <w:uiPriority w:val="34"/>
    <w:qFormat/>
    <w:rsid w:val="00CC05FC"/>
    <w:pPr>
      <w:ind w:left="720"/>
      <w:contextualSpacing/>
    </w:pPr>
  </w:style>
  <w:style w:type="table" w:styleId="a6">
    <w:name w:val="Table Grid"/>
    <w:basedOn w:val="a1"/>
    <w:uiPriority w:val="59"/>
    <w:rsid w:val="006D5663"/>
    <w:pPr>
      <w:spacing w:after="0" w:line="240" w:lineRule="auto"/>
    </w:pPr>
    <w:rPr>
      <w:rFonts w:ascii="Times New Roman" w:eastAsiaTheme="minorHAnsi" w:hAnsi="Times New Roman" w:cs="Times New Roman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7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1564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computer</cp:lastModifiedBy>
  <cp:revision>4</cp:revision>
  <dcterms:created xsi:type="dcterms:W3CDTF">2016-02-29T10:25:00Z</dcterms:created>
  <dcterms:modified xsi:type="dcterms:W3CDTF">2016-02-29T12:12:00Z</dcterms:modified>
</cp:coreProperties>
</file>