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336" w:rsidRDefault="00AD0336" w:rsidP="00AD0336">
      <w:pPr>
        <w:spacing w:after="0" w:line="240" w:lineRule="auto"/>
        <w:ind w:firstLine="567"/>
        <w:jc w:val="right"/>
        <w:rPr>
          <w:rFonts w:cs="Calibri"/>
          <w:b/>
        </w:rPr>
      </w:pPr>
      <w:r w:rsidRPr="00600071">
        <w:rPr>
          <w:rFonts w:cs="Calibri"/>
          <w:b/>
        </w:rPr>
        <w:t xml:space="preserve">Министру строительства и </w:t>
      </w:r>
      <w:proofErr w:type="spellStart"/>
      <w:r w:rsidRPr="00600071">
        <w:rPr>
          <w:rFonts w:cs="Calibri"/>
          <w:b/>
        </w:rPr>
        <w:t>жилищно</w:t>
      </w:r>
      <w:proofErr w:type="spellEnd"/>
      <w:r w:rsidRPr="00600071">
        <w:rPr>
          <w:rFonts w:cs="Calibri"/>
          <w:b/>
        </w:rPr>
        <w:t>-</w:t>
      </w:r>
    </w:p>
    <w:p w:rsidR="00AD0336" w:rsidRPr="00600071" w:rsidRDefault="00AD0336" w:rsidP="00AD0336">
      <w:pPr>
        <w:spacing w:after="0" w:line="240" w:lineRule="auto"/>
        <w:ind w:firstLine="567"/>
        <w:jc w:val="right"/>
        <w:rPr>
          <w:rFonts w:cs="Calibri"/>
          <w:b/>
        </w:rPr>
      </w:pPr>
      <w:r w:rsidRPr="00600071">
        <w:rPr>
          <w:rFonts w:cs="Calibri"/>
          <w:b/>
        </w:rPr>
        <w:t>коммунального хозяйства Российской Федерации</w:t>
      </w:r>
    </w:p>
    <w:p w:rsidR="00AD0336" w:rsidRPr="00600071" w:rsidRDefault="00AD0336" w:rsidP="00AD0336">
      <w:pPr>
        <w:spacing w:after="0" w:line="240" w:lineRule="auto"/>
        <w:ind w:firstLine="567"/>
        <w:jc w:val="right"/>
        <w:rPr>
          <w:rFonts w:cs="Calibri"/>
          <w:b/>
        </w:rPr>
      </w:pPr>
      <w:r w:rsidRPr="00600071">
        <w:rPr>
          <w:rFonts w:cs="Calibri"/>
          <w:b/>
        </w:rPr>
        <w:t>М.А.</w:t>
      </w:r>
      <w:r>
        <w:rPr>
          <w:rFonts w:cs="Calibri"/>
          <w:b/>
        </w:rPr>
        <w:t xml:space="preserve"> </w:t>
      </w:r>
      <w:r w:rsidRPr="00600071">
        <w:rPr>
          <w:rFonts w:cs="Calibri"/>
          <w:b/>
        </w:rPr>
        <w:t xml:space="preserve">Меню </w:t>
      </w:r>
    </w:p>
    <w:p w:rsidR="00AD0336" w:rsidRPr="00600071" w:rsidRDefault="00AD0336" w:rsidP="00AD0336">
      <w:pPr>
        <w:spacing w:after="0" w:line="240" w:lineRule="auto"/>
        <w:ind w:firstLine="567"/>
        <w:jc w:val="right"/>
        <w:rPr>
          <w:rFonts w:cs="Calibri"/>
        </w:rPr>
      </w:pPr>
      <w:r w:rsidRPr="00600071">
        <w:rPr>
          <w:rFonts w:cs="Calibri"/>
        </w:rPr>
        <w:t xml:space="preserve">127994, г. Москва, </w:t>
      </w:r>
    </w:p>
    <w:p w:rsidR="00AD0336" w:rsidRPr="00600071" w:rsidRDefault="00AD0336" w:rsidP="00AD0336">
      <w:pPr>
        <w:spacing w:after="0" w:line="240" w:lineRule="auto"/>
        <w:ind w:firstLine="567"/>
        <w:jc w:val="right"/>
        <w:rPr>
          <w:rFonts w:cs="Calibri"/>
        </w:rPr>
      </w:pPr>
      <w:r w:rsidRPr="00600071">
        <w:rPr>
          <w:rFonts w:cs="Calibri"/>
        </w:rPr>
        <w:t xml:space="preserve">ул. </w:t>
      </w:r>
      <w:proofErr w:type="spellStart"/>
      <w:proofErr w:type="gramStart"/>
      <w:r w:rsidRPr="00600071">
        <w:rPr>
          <w:rFonts w:cs="Calibri"/>
        </w:rPr>
        <w:t>Садовая-Самотечная</w:t>
      </w:r>
      <w:proofErr w:type="spellEnd"/>
      <w:proofErr w:type="gramEnd"/>
      <w:r w:rsidRPr="00600071">
        <w:rPr>
          <w:rFonts w:cs="Calibri"/>
        </w:rPr>
        <w:t>, д. 10/23, стр. 1</w:t>
      </w:r>
    </w:p>
    <w:p w:rsidR="00AD0336" w:rsidRPr="00600071" w:rsidRDefault="00AD0336" w:rsidP="00AD0336">
      <w:pPr>
        <w:spacing w:before="120" w:after="0" w:line="240" w:lineRule="auto"/>
        <w:ind w:firstLine="567"/>
        <w:jc w:val="right"/>
        <w:rPr>
          <w:rFonts w:cs="Calibri"/>
          <w:b/>
        </w:rPr>
      </w:pPr>
      <w:r w:rsidRPr="00600071">
        <w:rPr>
          <w:rFonts w:cs="Calibri"/>
          <w:b/>
        </w:rPr>
        <w:t>от Ассоциации организаций, осуществляющих</w:t>
      </w:r>
    </w:p>
    <w:p w:rsidR="00AD0336" w:rsidRPr="00600071" w:rsidRDefault="00AD0336" w:rsidP="00AD0336">
      <w:pPr>
        <w:spacing w:before="120" w:after="0" w:line="240" w:lineRule="auto"/>
        <w:ind w:firstLine="567"/>
        <w:jc w:val="right"/>
        <w:rPr>
          <w:rFonts w:cs="Calibri"/>
          <w:b/>
        </w:rPr>
      </w:pPr>
      <w:r w:rsidRPr="00600071">
        <w:rPr>
          <w:rFonts w:cs="Calibri"/>
          <w:b/>
        </w:rPr>
        <w:t>деятельность по управлению многоквартирными домами</w:t>
      </w:r>
    </w:p>
    <w:p w:rsidR="00AD0336" w:rsidRPr="00600071" w:rsidRDefault="00AD0336" w:rsidP="00AD0336">
      <w:pPr>
        <w:spacing w:before="120" w:after="0" w:line="240" w:lineRule="auto"/>
        <w:ind w:firstLine="567"/>
        <w:jc w:val="right"/>
        <w:rPr>
          <w:rFonts w:cs="Calibri"/>
          <w:b/>
        </w:rPr>
      </w:pPr>
      <w:r w:rsidRPr="00600071">
        <w:rPr>
          <w:rFonts w:cs="Calibri"/>
          <w:b/>
        </w:rPr>
        <w:t>«Бурмистр»</w:t>
      </w:r>
    </w:p>
    <w:p w:rsidR="00AD0336" w:rsidRPr="00C94731" w:rsidRDefault="00AD0336" w:rsidP="00AD0336">
      <w:pPr>
        <w:spacing w:before="120" w:after="0" w:line="240" w:lineRule="auto"/>
        <w:ind w:firstLine="567"/>
        <w:jc w:val="right"/>
        <w:rPr>
          <w:rFonts w:cs="Calibri"/>
        </w:rPr>
      </w:pPr>
      <w:r w:rsidRPr="00C94731">
        <w:rPr>
          <w:rFonts w:cs="Calibri"/>
        </w:rPr>
        <w:t>ИНН</w:t>
      </w:r>
      <w:r>
        <w:rPr>
          <w:rFonts w:cs="Calibri"/>
        </w:rPr>
        <w:t xml:space="preserve"> 7713447926</w:t>
      </w:r>
      <w:r w:rsidRPr="00C94731">
        <w:rPr>
          <w:rFonts w:cs="Calibri"/>
        </w:rPr>
        <w:t>/КПП</w:t>
      </w:r>
      <w:r>
        <w:rPr>
          <w:rFonts w:cs="Calibri"/>
        </w:rPr>
        <w:t xml:space="preserve"> 771301001</w:t>
      </w:r>
      <w:r w:rsidRPr="00C94731">
        <w:rPr>
          <w:rFonts w:cs="Calibri"/>
        </w:rPr>
        <w:t xml:space="preserve">, </w:t>
      </w:r>
    </w:p>
    <w:p w:rsidR="00AD0336" w:rsidRPr="00C94731" w:rsidRDefault="00AD0336" w:rsidP="00AD0336">
      <w:pPr>
        <w:spacing w:before="120" w:after="0" w:line="240" w:lineRule="auto"/>
        <w:ind w:firstLine="567"/>
        <w:jc w:val="right"/>
        <w:rPr>
          <w:rFonts w:cs="Calibri"/>
        </w:rPr>
      </w:pPr>
      <w:r w:rsidRPr="00C94731">
        <w:rPr>
          <w:rFonts w:cs="Calibri"/>
        </w:rPr>
        <w:t>Адрес компании:</w:t>
      </w:r>
    </w:p>
    <w:p w:rsidR="00AD0336" w:rsidRPr="00C94731" w:rsidRDefault="00AD0336" w:rsidP="00AD0336">
      <w:pPr>
        <w:spacing w:before="120" w:after="0" w:line="240" w:lineRule="auto"/>
        <w:ind w:firstLine="567"/>
        <w:jc w:val="right"/>
        <w:rPr>
          <w:rFonts w:cs="Calibri"/>
        </w:rPr>
      </w:pPr>
      <w:r>
        <w:rPr>
          <w:rFonts w:cs="Calibri"/>
        </w:rPr>
        <w:t>127644, г</w:t>
      </w:r>
      <w:proofErr w:type="gramStart"/>
      <w:r>
        <w:rPr>
          <w:rFonts w:cs="Calibri"/>
        </w:rPr>
        <w:t>.М</w:t>
      </w:r>
      <w:proofErr w:type="gramEnd"/>
      <w:r>
        <w:rPr>
          <w:rFonts w:cs="Calibri"/>
        </w:rPr>
        <w:t>осква</w:t>
      </w:r>
      <w:r w:rsidRPr="00C94731">
        <w:rPr>
          <w:rFonts w:cs="Calibri"/>
        </w:rPr>
        <w:t xml:space="preserve">, </w:t>
      </w:r>
      <w:proofErr w:type="spellStart"/>
      <w:r w:rsidRPr="00C94731">
        <w:rPr>
          <w:rFonts w:cs="Calibri"/>
        </w:rPr>
        <w:t>ул.</w:t>
      </w:r>
      <w:r>
        <w:rPr>
          <w:rFonts w:cs="Calibri"/>
        </w:rPr>
        <w:t>Клязьминская</w:t>
      </w:r>
      <w:proofErr w:type="spellEnd"/>
      <w:r>
        <w:rPr>
          <w:rFonts w:cs="Calibri"/>
        </w:rPr>
        <w:t>,</w:t>
      </w:r>
    </w:p>
    <w:p w:rsidR="00AD0336" w:rsidRPr="00E938FC" w:rsidRDefault="00AD0336" w:rsidP="00AD0336">
      <w:pPr>
        <w:spacing w:before="120" w:after="0" w:line="240" w:lineRule="auto"/>
        <w:ind w:firstLine="567"/>
        <w:jc w:val="right"/>
        <w:rPr>
          <w:rFonts w:cs="Calibri"/>
        </w:rPr>
      </w:pPr>
      <w:r w:rsidRPr="00C94731">
        <w:rPr>
          <w:rFonts w:cs="Calibri"/>
        </w:rPr>
        <w:t>д</w:t>
      </w:r>
      <w:r w:rsidRPr="00E938FC">
        <w:rPr>
          <w:rFonts w:cs="Calibri"/>
        </w:rPr>
        <w:t xml:space="preserve">.11, </w:t>
      </w:r>
      <w:r w:rsidRPr="00C94731">
        <w:rPr>
          <w:rFonts w:cs="Calibri"/>
        </w:rPr>
        <w:t>корп</w:t>
      </w:r>
      <w:r w:rsidRPr="00E938FC">
        <w:rPr>
          <w:rFonts w:cs="Calibri"/>
        </w:rPr>
        <w:t xml:space="preserve">.2, 54 </w:t>
      </w:r>
    </w:p>
    <w:p w:rsidR="00AD0336" w:rsidRPr="00AD0336" w:rsidRDefault="00AD0336" w:rsidP="00AD0336">
      <w:pPr>
        <w:spacing w:before="120" w:after="0" w:line="240" w:lineRule="auto"/>
        <w:ind w:firstLine="567"/>
        <w:jc w:val="right"/>
        <w:rPr>
          <w:rFonts w:cs="Calibri"/>
          <w:lang w:val="en-US"/>
        </w:rPr>
      </w:pPr>
      <w:proofErr w:type="gramStart"/>
      <w:r w:rsidRPr="00B8593E">
        <w:rPr>
          <w:rFonts w:cs="Calibri"/>
          <w:lang w:val="en-US"/>
        </w:rPr>
        <w:t>e</w:t>
      </w:r>
      <w:r w:rsidRPr="00AD0336">
        <w:rPr>
          <w:rFonts w:cs="Calibri"/>
          <w:lang w:val="en-US"/>
        </w:rPr>
        <w:t>-</w:t>
      </w:r>
      <w:r w:rsidRPr="00B8593E">
        <w:rPr>
          <w:rFonts w:cs="Calibri"/>
          <w:lang w:val="en-US"/>
        </w:rPr>
        <w:t>mail</w:t>
      </w:r>
      <w:proofErr w:type="gramEnd"/>
      <w:r w:rsidRPr="00AD0336">
        <w:rPr>
          <w:rFonts w:cs="Calibri"/>
          <w:lang w:val="en-US"/>
        </w:rPr>
        <w:t xml:space="preserve">: </w:t>
      </w:r>
      <w:r w:rsidRPr="00B8593E">
        <w:rPr>
          <w:rFonts w:cs="Calibri"/>
          <w:lang w:val="en-US"/>
        </w:rPr>
        <w:t>burmistr</w:t>
      </w:r>
      <w:r w:rsidRPr="00AD0336">
        <w:rPr>
          <w:rFonts w:cs="Calibri"/>
          <w:lang w:val="en-US"/>
        </w:rPr>
        <w:t>@</w:t>
      </w:r>
      <w:r w:rsidRPr="00B8593E">
        <w:rPr>
          <w:rFonts w:cs="Calibri"/>
          <w:lang w:val="en-US"/>
        </w:rPr>
        <w:t>burmistr</w:t>
      </w:r>
      <w:r w:rsidRPr="00AD0336">
        <w:rPr>
          <w:rFonts w:cs="Calibri"/>
          <w:lang w:val="en-US"/>
        </w:rPr>
        <w:t>.</w:t>
      </w:r>
      <w:r w:rsidRPr="00B8593E">
        <w:rPr>
          <w:rFonts w:cs="Calibri"/>
          <w:lang w:val="en-US"/>
        </w:rPr>
        <w:t>ru</w:t>
      </w:r>
    </w:p>
    <w:p w:rsidR="00545613" w:rsidRPr="00AD0336" w:rsidRDefault="00545613" w:rsidP="000F382D">
      <w:pPr>
        <w:autoSpaceDE w:val="0"/>
        <w:autoSpaceDN w:val="0"/>
        <w:adjustRightInd w:val="0"/>
        <w:spacing w:after="0"/>
        <w:ind w:firstLine="284"/>
        <w:jc w:val="both"/>
        <w:rPr>
          <w:rFonts w:ascii="Calibri" w:hAnsi="Calibri" w:cs="Calibri"/>
          <w:lang w:val="en-US"/>
        </w:rPr>
      </w:pPr>
    </w:p>
    <w:p w:rsidR="00545613" w:rsidRPr="00AD0336" w:rsidRDefault="00545613" w:rsidP="00545613">
      <w:pPr>
        <w:autoSpaceDE w:val="0"/>
        <w:autoSpaceDN w:val="0"/>
        <w:adjustRightInd w:val="0"/>
        <w:spacing w:after="0"/>
        <w:ind w:firstLine="284"/>
        <w:jc w:val="center"/>
        <w:rPr>
          <w:rFonts w:ascii="Calibri" w:hAnsi="Calibri" w:cs="Calibri"/>
          <w:b/>
          <w:lang w:val="en-US"/>
        </w:rPr>
      </w:pPr>
      <w:r w:rsidRPr="00545613">
        <w:rPr>
          <w:rFonts w:ascii="Calibri" w:hAnsi="Calibri" w:cs="Calibri"/>
          <w:b/>
        </w:rPr>
        <w:t>Обращение</w:t>
      </w:r>
    </w:p>
    <w:p w:rsidR="00545613" w:rsidRPr="00AD0336" w:rsidRDefault="00545613" w:rsidP="000F382D">
      <w:pPr>
        <w:autoSpaceDE w:val="0"/>
        <w:autoSpaceDN w:val="0"/>
        <w:adjustRightInd w:val="0"/>
        <w:spacing w:after="0"/>
        <w:ind w:firstLine="284"/>
        <w:jc w:val="both"/>
        <w:rPr>
          <w:rFonts w:ascii="Calibri" w:hAnsi="Calibri" w:cs="Calibri"/>
          <w:lang w:val="en-US"/>
        </w:rPr>
      </w:pPr>
    </w:p>
    <w:p w:rsidR="002A3089" w:rsidRDefault="002A3089" w:rsidP="000F382D">
      <w:pPr>
        <w:autoSpaceDE w:val="0"/>
        <w:autoSpaceDN w:val="0"/>
        <w:adjustRightInd w:val="0"/>
        <w:spacing w:after="0"/>
        <w:ind w:firstLine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Федеральным законом от 31.12.2017 №485-ФЗ «О внесении изменений в Жилищный кодекс Российской Федерации и отдельные законодательные акты Российской Федерации» были внесены изменения в Жилищный кодекс РФ (далее по тексту – ЖК РФ).</w:t>
      </w:r>
    </w:p>
    <w:p w:rsidR="002A3089" w:rsidRDefault="002A3089" w:rsidP="000F382D">
      <w:pPr>
        <w:autoSpaceDE w:val="0"/>
        <w:autoSpaceDN w:val="0"/>
        <w:adjustRightInd w:val="0"/>
        <w:spacing w:after="0"/>
        <w:ind w:firstLine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Пунктом 1.1. ст. 46 ЖК РФ, согласно которой управляющая организация, правление товарищества собственников жилья, жилищного или жилищно-строительного кооператива в течение пяти дней с момента получения подлинников решений и протокола общего собрания собственников помещений </w:t>
      </w:r>
      <w:r w:rsidRPr="003740C5">
        <w:rPr>
          <w:rFonts w:ascii="Calibri" w:hAnsi="Calibri" w:cs="Calibri"/>
          <w:b/>
        </w:rPr>
        <w:t>обязаны направить полученные от инициатора проведения общего собрания собственников помещений подлинники</w:t>
      </w:r>
      <w:r>
        <w:rPr>
          <w:rFonts w:ascii="Calibri" w:hAnsi="Calibri" w:cs="Calibri"/>
        </w:rPr>
        <w:t xml:space="preserve"> решений и протокола в орган государственного жилищного надзора (далее по тексту – ГЖН). </w:t>
      </w:r>
    </w:p>
    <w:p w:rsidR="00660ADE" w:rsidRDefault="00660ADE" w:rsidP="000F382D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  <w:shd w:val="clear" w:color="auto" w:fill="FFFFFF"/>
        </w:rPr>
      </w:pPr>
      <w:r>
        <w:rPr>
          <w:rFonts w:ascii="Calibri" w:hAnsi="Calibri" w:cs="Calibri"/>
        </w:rPr>
        <w:t xml:space="preserve">Порядок </w:t>
      </w:r>
      <w:r w:rsidR="00B300B0">
        <w:rPr>
          <w:rFonts w:ascii="Calibri" w:hAnsi="Calibri" w:cs="Calibri"/>
        </w:rPr>
        <w:t xml:space="preserve">оформления протоколов и других документов общего собрания и </w:t>
      </w:r>
      <w:r>
        <w:rPr>
          <w:rFonts w:ascii="Calibri" w:hAnsi="Calibri" w:cs="Calibri"/>
        </w:rPr>
        <w:t xml:space="preserve">передачи документов определяется </w:t>
      </w:r>
      <w:r w:rsidRPr="00B300B0">
        <w:rPr>
          <w:rFonts w:cstheme="minorHAnsi"/>
          <w:b/>
        </w:rPr>
        <w:t>П</w:t>
      </w:r>
      <w:r w:rsidRPr="00B300B0">
        <w:rPr>
          <w:rFonts w:cstheme="minorHAnsi"/>
          <w:b/>
          <w:color w:val="000000"/>
          <w:shd w:val="clear" w:color="auto" w:fill="FFFFFF"/>
        </w:rPr>
        <w:t>риказом Министерства строительства и жилищно-коммунального хозяйства РФ от 25 декабря 2015 г. № 937/</w:t>
      </w:r>
      <w:proofErr w:type="spellStart"/>
      <w:proofErr w:type="gramStart"/>
      <w:r w:rsidRPr="00B300B0">
        <w:rPr>
          <w:rFonts w:cstheme="minorHAnsi"/>
          <w:b/>
          <w:color w:val="000000"/>
          <w:shd w:val="clear" w:color="auto" w:fill="FFFFFF"/>
        </w:rPr>
        <w:t>пр</w:t>
      </w:r>
      <w:proofErr w:type="spellEnd"/>
      <w:proofErr w:type="gramEnd"/>
      <w:r w:rsidR="00545613">
        <w:rPr>
          <w:rFonts w:cstheme="minorHAnsi"/>
          <w:b/>
          <w:color w:val="000000"/>
          <w:shd w:val="clear" w:color="auto" w:fill="FFFFFF"/>
        </w:rPr>
        <w:t xml:space="preserve"> </w:t>
      </w:r>
      <w:r w:rsidR="0027526C">
        <w:rPr>
          <w:rFonts w:cstheme="minorHAnsi"/>
          <w:b/>
          <w:color w:val="000000"/>
          <w:shd w:val="clear" w:color="auto" w:fill="FFFFFF"/>
        </w:rPr>
        <w:t>«</w:t>
      </w:r>
      <w:r w:rsidRPr="00660ADE">
        <w:rPr>
          <w:rFonts w:cstheme="minorHAnsi"/>
          <w:color w:val="000000"/>
          <w:shd w:val="clear" w:color="auto" w:fill="FFFFFF"/>
        </w:rPr>
        <w:t>Об утверждении Требований к оформлению протоколов общих собраний собственников помещений в многоквартирных домах и Порядка передачи копий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</w:t>
      </w:r>
      <w:r w:rsidR="0027526C">
        <w:rPr>
          <w:rFonts w:cstheme="minorHAnsi"/>
          <w:color w:val="000000"/>
          <w:shd w:val="clear" w:color="auto" w:fill="FFFFFF"/>
        </w:rPr>
        <w:t>»</w:t>
      </w:r>
      <w:r w:rsidR="000F382D">
        <w:rPr>
          <w:rFonts w:cstheme="minorHAnsi"/>
          <w:color w:val="000000"/>
          <w:shd w:val="clear" w:color="auto" w:fill="FFFFFF"/>
        </w:rPr>
        <w:t xml:space="preserve"> (далее по тексту – Приказ 937).</w:t>
      </w:r>
    </w:p>
    <w:p w:rsidR="000F382D" w:rsidRDefault="000F382D" w:rsidP="000F382D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Данный нормативно-правовой акт до настоящего времени не приведен в соответствие с измененными нормами ЖК РФ.</w:t>
      </w:r>
    </w:p>
    <w:p w:rsidR="007D416F" w:rsidRDefault="007D416F" w:rsidP="000F382D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  <w:shd w:val="clear" w:color="auto" w:fill="FFFFFF"/>
        </w:rPr>
      </w:pPr>
    </w:p>
    <w:p w:rsidR="00B300B0" w:rsidRPr="007D416F" w:rsidRDefault="00B300B0" w:rsidP="000F382D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b/>
          <w:color w:val="000000"/>
          <w:shd w:val="clear" w:color="auto" w:fill="FFFFFF"/>
        </w:rPr>
      </w:pPr>
      <w:r w:rsidRPr="007D416F">
        <w:rPr>
          <w:rFonts w:cstheme="minorHAnsi"/>
          <w:b/>
          <w:color w:val="000000"/>
          <w:shd w:val="clear" w:color="auto" w:fill="FFFFFF"/>
        </w:rPr>
        <w:t xml:space="preserve">Считаем, что необходимо внести изменения в следующие </w:t>
      </w:r>
      <w:r w:rsidR="00296547" w:rsidRPr="007D416F">
        <w:rPr>
          <w:rFonts w:cstheme="minorHAnsi"/>
          <w:b/>
          <w:color w:val="000000"/>
          <w:shd w:val="clear" w:color="auto" w:fill="FFFFFF"/>
        </w:rPr>
        <w:t>пункты Приказа 937.</w:t>
      </w:r>
    </w:p>
    <w:p w:rsidR="007D416F" w:rsidRDefault="007D416F" w:rsidP="000F382D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  <w:shd w:val="clear" w:color="auto" w:fill="FFFFFF"/>
        </w:rPr>
      </w:pPr>
    </w:p>
    <w:p w:rsidR="008012E2" w:rsidRPr="008012E2" w:rsidRDefault="00845F16" w:rsidP="000F382D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b/>
          <w:color w:val="000000"/>
          <w:u w:val="single"/>
          <w:shd w:val="clear" w:color="auto" w:fill="FFFFFF"/>
        </w:rPr>
      </w:pPr>
      <w:r w:rsidRPr="008012E2">
        <w:rPr>
          <w:rFonts w:cstheme="minorHAnsi"/>
          <w:b/>
          <w:color w:val="000000"/>
          <w:u w:val="single"/>
          <w:shd w:val="clear" w:color="auto" w:fill="FFFFFF"/>
        </w:rPr>
        <w:t>Требования к оформлению протоколов общих собраний собственников помещений в многоквартирных домах</w:t>
      </w:r>
      <w:r w:rsidR="008012E2">
        <w:rPr>
          <w:rFonts w:cstheme="minorHAnsi"/>
          <w:b/>
          <w:color w:val="000000"/>
          <w:u w:val="single"/>
          <w:shd w:val="clear" w:color="auto" w:fill="FFFFFF"/>
        </w:rPr>
        <w:t>.</w:t>
      </w:r>
    </w:p>
    <w:p w:rsidR="00545613" w:rsidRDefault="00296547" w:rsidP="000F382D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  <w:shd w:val="clear" w:color="auto" w:fill="FFFFFF"/>
        </w:rPr>
      </w:pPr>
      <w:r w:rsidRPr="00296547">
        <w:rPr>
          <w:rFonts w:cstheme="minorHAnsi"/>
          <w:b/>
          <w:color w:val="000000"/>
          <w:u w:val="single"/>
          <w:shd w:val="clear" w:color="auto" w:fill="FFFFFF"/>
        </w:rPr>
        <w:t xml:space="preserve">Пункт 2 </w:t>
      </w:r>
      <w:r>
        <w:rPr>
          <w:rFonts w:cstheme="minorHAnsi"/>
          <w:color w:val="000000"/>
          <w:shd w:val="clear" w:color="auto" w:fill="FFFFFF"/>
        </w:rPr>
        <w:t>дополнить: «В случае принятие решения общим собранием собственников помещений по вопросам организации ТСН</w:t>
      </w:r>
      <w:r w:rsidR="00BD7122">
        <w:rPr>
          <w:rFonts w:cstheme="minorHAnsi"/>
          <w:color w:val="000000"/>
          <w:shd w:val="clear" w:color="auto" w:fill="FFFFFF"/>
        </w:rPr>
        <w:t xml:space="preserve"> протокол составляется в 2-х оригинальных экземплярах</w:t>
      </w:r>
      <w:r w:rsidR="0061011E">
        <w:rPr>
          <w:rFonts w:cstheme="minorHAnsi"/>
          <w:color w:val="000000"/>
          <w:shd w:val="clear" w:color="auto" w:fill="FFFFFF"/>
        </w:rPr>
        <w:t xml:space="preserve">. </w:t>
      </w:r>
      <w:proofErr w:type="gramStart"/>
      <w:r w:rsidR="0061011E">
        <w:rPr>
          <w:rFonts w:cstheme="minorHAnsi"/>
          <w:color w:val="000000"/>
          <w:shd w:val="clear" w:color="auto" w:fill="FFFFFF"/>
        </w:rPr>
        <w:t xml:space="preserve">В случае принятия решения общим собранием собственников помещений </w:t>
      </w:r>
      <w:r>
        <w:rPr>
          <w:rFonts w:cstheme="minorHAnsi"/>
          <w:color w:val="000000"/>
          <w:shd w:val="clear" w:color="auto" w:fill="FFFFFF"/>
        </w:rPr>
        <w:t>по капитальному ремонту о переходе на специальный счет по капремонту</w:t>
      </w:r>
      <w:proofErr w:type="gramEnd"/>
      <w:r w:rsidR="0061011E">
        <w:rPr>
          <w:rFonts w:cstheme="minorHAnsi"/>
          <w:color w:val="000000"/>
          <w:shd w:val="clear" w:color="auto" w:fill="FFFFFF"/>
        </w:rPr>
        <w:t xml:space="preserve"> и открытии специаль</w:t>
      </w:r>
      <w:r w:rsidR="001147F9">
        <w:rPr>
          <w:rFonts w:cstheme="minorHAnsi"/>
          <w:color w:val="000000"/>
          <w:shd w:val="clear" w:color="auto" w:fill="FFFFFF"/>
        </w:rPr>
        <w:t xml:space="preserve">ного счета протокол </w:t>
      </w:r>
      <w:r w:rsidR="001147F9">
        <w:rPr>
          <w:rFonts w:cstheme="minorHAnsi"/>
          <w:color w:val="000000"/>
          <w:shd w:val="clear" w:color="auto" w:fill="FFFFFF"/>
        </w:rPr>
        <w:lastRenderedPageBreak/>
        <w:t>составляется в 2-х оригинальных экземплярах, один из которых подлежит передаче региональному оператору</w:t>
      </w:r>
      <w:r w:rsidR="00866464">
        <w:rPr>
          <w:rFonts w:cstheme="minorHAnsi"/>
          <w:color w:val="000000"/>
          <w:shd w:val="clear" w:color="auto" w:fill="FFFFFF"/>
        </w:rPr>
        <w:t xml:space="preserve"> по капитальному ремонту</w:t>
      </w:r>
      <w:r w:rsidR="001147F9">
        <w:rPr>
          <w:rFonts w:cstheme="minorHAnsi"/>
          <w:color w:val="000000"/>
          <w:shd w:val="clear" w:color="auto" w:fill="FFFFFF"/>
        </w:rPr>
        <w:t>.</w:t>
      </w:r>
      <w:r w:rsidR="006C04F5">
        <w:rPr>
          <w:rFonts w:cstheme="minorHAnsi"/>
          <w:color w:val="000000"/>
          <w:shd w:val="clear" w:color="auto" w:fill="FFFFFF"/>
        </w:rPr>
        <w:t xml:space="preserve"> </w:t>
      </w:r>
    </w:p>
    <w:p w:rsidR="000B04DA" w:rsidRDefault="000B04DA" w:rsidP="000F382D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  <w:shd w:val="clear" w:color="auto" w:fill="FFFFFF"/>
        </w:rPr>
      </w:pPr>
      <w:r w:rsidRPr="004B6DC9">
        <w:rPr>
          <w:rFonts w:cstheme="minorHAnsi"/>
          <w:b/>
          <w:color w:val="000000"/>
          <w:u w:val="single"/>
          <w:shd w:val="clear" w:color="auto" w:fill="FFFFFF"/>
        </w:rPr>
        <w:t>Пункт 11</w:t>
      </w:r>
      <w:r>
        <w:rPr>
          <w:rFonts w:cstheme="minorHAnsi"/>
          <w:color w:val="000000"/>
          <w:shd w:val="clear" w:color="auto" w:fill="FFFFFF"/>
        </w:rPr>
        <w:t xml:space="preserve"> дополнить</w:t>
      </w:r>
      <w:r w:rsidR="004B6DC9">
        <w:rPr>
          <w:rFonts w:cstheme="minorHAnsi"/>
          <w:color w:val="000000"/>
          <w:shd w:val="clear" w:color="auto" w:fill="FFFFFF"/>
        </w:rPr>
        <w:t xml:space="preserve"> подпунктом «и» - сведения о количестве </w:t>
      </w:r>
      <w:proofErr w:type="gramStart"/>
      <w:r w:rsidR="004B6DC9">
        <w:rPr>
          <w:rFonts w:cstheme="minorHAnsi"/>
          <w:color w:val="000000"/>
          <w:shd w:val="clear" w:color="auto" w:fill="FFFFFF"/>
        </w:rPr>
        <w:t>оригиналов протокола общего собрания собственников помещений</w:t>
      </w:r>
      <w:proofErr w:type="gramEnd"/>
      <w:r w:rsidR="004B6DC9">
        <w:rPr>
          <w:rFonts w:cstheme="minorHAnsi"/>
          <w:color w:val="000000"/>
          <w:shd w:val="clear" w:color="auto" w:fill="FFFFFF"/>
        </w:rPr>
        <w:t>.</w:t>
      </w:r>
    </w:p>
    <w:p w:rsidR="004B6DC9" w:rsidRDefault="004B6DC9" w:rsidP="000F382D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  <w:shd w:val="clear" w:color="auto" w:fill="FFFFFF"/>
        </w:rPr>
      </w:pPr>
    </w:p>
    <w:p w:rsidR="008012E2" w:rsidRPr="008012E2" w:rsidRDefault="008012E2" w:rsidP="000F382D">
      <w:pPr>
        <w:autoSpaceDE w:val="0"/>
        <w:autoSpaceDN w:val="0"/>
        <w:adjustRightInd w:val="0"/>
        <w:spacing w:after="0"/>
        <w:ind w:firstLine="284"/>
        <w:jc w:val="both"/>
        <w:rPr>
          <w:rFonts w:ascii="Arial" w:hAnsi="Arial" w:cs="Arial"/>
          <w:b/>
          <w:color w:val="000000"/>
          <w:sz w:val="21"/>
          <w:szCs w:val="21"/>
          <w:u w:val="single"/>
          <w:shd w:val="clear" w:color="auto" w:fill="FFFFFF"/>
        </w:rPr>
      </w:pPr>
      <w:r w:rsidRPr="008012E2">
        <w:rPr>
          <w:rFonts w:ascii="Arial" w:hAnsi="Arial" w:cs="Arial"/>
          <w:b/>
          <w:color w:val="000000"/>
          <w:sz w:val="21"/>
          <w:szCs w:val="21"/>
          <w:u w:val="single"/>
          <w:shd w:val="clear" w:color="auto" w:fill="FFFFFF"/>
        </w:rPr>
        <w:t>Порядок передачи копий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надзор.</w:t>
      </w:r>
    </w:p>
    <w:p w:rsidR="008012E2" w:rsidRDefault="008012E2" w:rsidP="000F382D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  <w:r w:rsidRPr="008012E2">
        <w:rPr>
          <w:rFonts w:cstheme="minorHAnsi"/>
          <w:b/>
          <w:color w:val="000000"/>
          <w:u w:val="single"/>
        </w:rPr>
        <w:t>Пункт 1</w:t>
      </w:r>
      <w:r w:rsidR="00545613">
        <w:rPr>
          <w:rFonts w:cstheme="minorHAnsi"/>
          <w:b/>
          <w:color w:val="000000"/>
          <w:u w:val="single"/>
        </w:rPr>
        <w:t xml:space="preserve"> </w:t>
      </w:r>
      <w:proofErr w:type="gramStart"/>
      <w:r>
        <w:rPr>
          <w:rFonts w:cstheme="minorHAnsi"/>
          <w:color w:val="000000"/>
        </w:rPr>
        <w:t>заменить слово «копии» на слово</w:t>
      </w:r>
      <w:proofErr w:type="gramEnd"/>
      <w:r>
        <w:rPr>
          <w:rFonts w:cstheme="minorHAnsi"/>
          <w:color w:val="000000"/>
        </w:rPr>
        <w:t xml:space="preserve"> «оригиналы»</w:t>
      </w:r>
      <w:r w:rsidR="00545613">
        <w:rPr>
          <w:rFonts w:cstheme="minorHAnsi"/>
          <w:color w:val="000000"/>
        </w:rPr>
        <w:t>.</w:t>
      </w:r>
    </w:p>
    <w:p w:rsidR="00987ED4" w:rsidRDefault="00301791" w:rsidP="00987ED4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  <w:r w:rsidRPr="00301791">
        <w:rPr>
          <w:rFonts w:cstheme="minorHAnsi"/>
          <w:b/>
          <w:color w:val="000000"/>
          <w:u w:val="single"/>
        </w:rPr>
        <w:t xml:space="preserve">Пункт 2 </w:t>
      </w:r>
      <w:proofErr w:type="gramStart"/>
      <w:r>
        <w:rPr>
          <w:rFonts w:cstheme="minorHAnsi"/>
          <w:color w:val="000000"/>
        </w:rPr>
        <w:t>заменить слова «копии» на слова</w:t>
      </w:r>
      <w:proofErr w:type="gramEnd"/>
      <w:r>
        <w:rPr>
          <w:rFonts w:cstheme="minorHAnsi"/>
          <w:color w:val="000000"/>
        </w:rPr>
        <w:t xml:space="preserve"> «оригинал</w:t>
      </w:r>
      <w:r w:rsidR="00D831CB">
        <w:rPr>
          <w:rFonts w:cstheme="minorHAnsi"/>
          <w:color w:val="000000"/>
        </w:rPr>
        <w:t>ы</w:t>
      </w:r>
      <w:r w:rsidR="00545613">
        <w:rPr>
          <w:rFonts w:cstheme="minorHAnsi"/>
          <w:color w:val="000000"/>
        </w:rPr>
        <w:t>»</w:t>
      </w:r>
      <w:r w:rsidR="00987ED4">
        <w:rPr>
          <w:rFonts w:cstheme="minorHAnsi"/>
          <w:color w:val="000000"/>
        </w:rPr>
        <w:t>.</w:t>
      </w:r>
    </w:p>
    <w:p w:rsidR="00545613" w:rsidRDefault="0042158B" w:rsidP="00987ED4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  <w:r w:rsidRPr="0042158B">
        <w:rPr>
          <w:rFonts w:cstheme="minorHAnsi"/>
          <w:b/>
          <w:color w:val="000000"/>
          <w:u w:val="single"/>
        </w:rPr>
        <w:t xml:space="preserve">Пункт 3 </w:t>
      </w:r>
      <w:proofErr w:type="gramStart"/>
      <w:r w:rsidR="006C04F5">
        <w:rPr>
          <w:rFonts w:cstheme="minorHAnsi"/>
          <w:color w:val="000000"/>
        </w:rPr>
        <w:t>заменить слова «копии</w:t>
      </w:r>
      <w:r w:rsidR="00D831CB">
        <w:rPr>
          <w:rFonts w:cstheme="minorHAnsi"/>
          <w:color w:val="000000"/>
        </w:rPr>
        <w:t>» на слова</w:t>
      </w:r>
      <w:proofErr w:type="gramEnd"/>
      <w:r w:rsidR="00D831CB">
        <w:rPr>
          <w:rFonts w:cstheme="minorHAnsi"/>
          <w:color w:val="000000"/>
        </w:rPr>
        <w:t xml:space="preserve"> «оригиналы»</w:t>
      </w:r>
      <w:r w:rsidR="00394516">
        <w:rPr>
          <w:rFonts w:cstheme="minorHAnsi"/>
          <w:color w:val="000000"/>
        </w:rPr>
        <w:t xml:space="preserve">. </w:t>
      </w:r>
    </w:p>
    <w:p w:rsidR="00434127" w:rsidRDefault="00434127" w:rsidP="000F382D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</w:p>
    <w:p w:rsidR="00434127" w:rsidRDefault="00434127" w:rsidP="00434127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Дополнить </w:t>
      </w:r>
      <w:r w:rsidRPr="00BA67DC">
        <w:rPr>
          <w:rFonts w:cstheme="minorHAnsi"/>
          <w:b/>
          <w:color w:val="000000"/>
          <w:u w:val="single"/>
        </w:rPr>
        <w:t>пунктом 5</w:t>
      </w:r>
      <w:r>
        <w:rPr>
          <w:rFonts w:cstheme="minorHAnsi"/>
          <w:color w:val="000000"/>
        </w:rPr>
        <w:t xml:space="preserve"> следующего содержания: </w:t>
      </w:r>
      <w:proofErr w:type="gramStart"/>
      <w:r>
        <w:rPr>
          <w:rFonts w:cstheme="minorHAnsi"/>
          <w:color w:val="000000"/>
        </w:rPr>
        <w:t>«</w:t>
      </w:r>
      <w:r w:rsidR="00933030" w:rsidRPr="00933030">
        <w:rPr>
          <w:rFonts w:cstheme="minorHAnsi"/>
          <w:color w:val="000000"/>
        </w:rPr>
        <w:t>В течение двух рабочих дней с момента получения органом государственного жилищного надзора оригинала протокола общего собрания собственников помещений от управляющей организации, правления товарищества собственников жилья, жилищного или жилищно-строительного кооператива, иного специализированного потребительского кооператива, при наличии заявления о выдаче заверенной копии протокола от указанных лиц,</w:t>
      </w:r>
      <w:r w:rsidR="00933030">
        <w:rPr>
          <w:rFonts w:cstheme="minorHAnsi"/>
          <w:color w:val="000000"/>
        </w:rPr>
        <w:t xml:space="preserve"> </w:t>
      </w:r>
      <w:r w:rsidR="00933030" w:rsidRPr="00933030">
        <w:rPr>
          <w:rFonts w:cstheme="minorHAnsi"/>
          <w:color w:val="000000"/>
        </w:rPr>
        <w:t>орган государственного жилищного надзора обязан изготовить копию представленного протокола, заверенную надлежащим образом</w:t>
      </w:r>
      <w:r w:rsidR="00933030">
        <w:rPr>
          <w:rFonts w:cstheme="minorHAnsi"/>
          <w:color w:val="000000"/>
        </w:rPr>
        <w:t>»</w:t>
      </w:r>
      <w:r>
        <w:rPr>
          <w:rFonts w:cstheme="minorHAnsi"/>
          <w:color w:val="000000"/>
        </w:rPr>
        <w:t xml:space="preserve">. </w:t>
      </w:r>
      <w:proofErr w:type="gramEnd"/>
    </w:p>
    <w:p w:rsidR="004D3D2E" w:rsidRDefault="004D3D2E" w:rsidP="0037229F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</w:p>
    <w:p w:rsidR="0037229F" w:rsidRDefault="0037229F" w:rsidP="0037229F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  <w:r w:rsidRPr="00933030">
        <w:rPr>
          <w:rFonts w:cstheme="minorHAnsi"/>
          <w:color w:val="000000"/>
        </w:rPr>
        <w:t xml:space="preserve">Дополнить </w:t>
      </w:r>
      <w:r w:rsidRPr="00933030">
        <w:rPr>
          <w:rFonts w:cstheme="minorHAnsi"/>
          <w:b/>
          <w:color w:val="000000"/>
          <w:u w:val="single"/>
        </w:rPr>
        <w:t>пунктом 6</w:t>
      </w:r>
      <w:r w:rsidRPr="00933030">
        <w:rPr>
          <w:rFonts w:cstheme="minorHAnsi"/>
          <w:color w:val="000000"/>
        </w:rPr>
        <w:t xml:space="preserve"> следующего содержания: «</w:t>
      </w:r>
      <w:r w:rsidR="00933030" w:rsidRPr="00933030">
        <w:rPr>
          <w:rFonts w:cstheme="minorHAnsi"/>
          <w:color w:val="000000"/>
        </w:rPr>
        <w:t>По письменному заявлению заинтересованного лица органы государственного жилищного надзора обязаны в течение пяти рабочих дней с момента поступления заявления предоставить заявителю надлежаще заверенную копию протокола общего собрания</w:t>
      </w:r>
      <w:r w:rsidRPr="00933030">
        <w:rPr>
          <w:rFonts w:cstheme="minorHAnsi"/>
          <w:color w:val="000000"/>
        </w:rPr>
        <w:t>».</w:t>
      </w:r>
      <w:r>
        <w:rPr>
          <w:rFonts w:cstheme="minorHAnsi"/>
          <w:color w:val="000000"/>
        </w:rPr>
        <w:t xml:space="preserve"> </w:t>
      </w:r>
    </w:p>
    <w:p w:rsidR="005B09D9" w:rsidRDefault="005B09D9" w:rsidP="005B09D9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В целях настоящего </w:t>
      </w:r>
      <w:r w:rsidR="007D416F">
        <w:rPr>
          <w:rFonts w:cstheme="minorHAnsi"/>
          <w:color w:val="000000"/>
        </w:rPr>
        <w:t>П</w:t>
      </w:r>
      <w:r>
        <w:rPr>
          <w:rFonts w:cstheme="minorHAnsi"/>
          <w:color w:val="000000"/>
        </w:rPr>
        <w:t>риказа заинтересованными лицами</w:t>
      </w:r>
      <w:r w:rsidR="007D416F" w:rsidRPr="007D416F">
        <w:rPr>
          <w:rFonts w:cstheme="minorHAnsi"/>
          <w:color w:val="000000"/>
        </w:rPr>
        <w:t xml:space="preserve"> </w:t>
      </w:r>
      <w:r w:rsidR="007D416F">
        <w:rPr>
          <w:rFonts w:cstheme="minorHAnsi"/>
          <w:color w:val="000000"/>
        </w:rPr>
        <w:t>признаются</w:t>
      </w:r>
      <w:r>
        <w:rPr>
          <w:rFonts w:cstheme="minorHAnsi"/>
          <w:color w:val="000000"/>
        </w:rPr>
        <w:t>:</w:t>
      </w:r>
    </w:p>
    <w:p w:rsidR="005B09D9" w:rsidRDefault="005B09D9" w:rsidP="005B09D9">
      <w:pPr>
        <w:autoSpaceDE w:val="0"/>
        <w:autoSpaceDN w:val="0"/>
        <w:adjustRightInd w:val="0"/>
        <w:spacing w:after="0"/>
        <w:ind w:firstLine="284"/>
        <w:jc w:val="both"/>
        <w:rPr>
          <w:rFonts w:ascii="Calibri" w:hAnsi="Calibri" w:cs="Calibri"/>
        </w:rPr>
      </w:pPr>
      <w:r>
        <w:rPr>
          <w:rFonts w:cstheme="minorHAnsi"/>
          <w:color w:val="000000"/>
        </w:rPr>
        <w:t xml:space="preserve">- юридические лица, </w:t>
      </w:r>
      <w:r>
        <w:rPr>
          <w:rFonts w:ascii="Calibri" w:hAnsi="Calibri" w:cs="Calibri"/>
        </w:rPr>
        <w:t>независимо от организационно-правовой формы или индивидуальные предприниматели, на которых возложена обязанность по содержанию общего имущества в многоквартирном доме и (или) предоставляющие потребителю коммунальные услуги;</w:t>
      </w:r>
    </w:p>
    <w:p w:rsidR="005B09D9" w:rsidRDefault="005B09D9" w:rsidP="005B09D9">
      <w:pPr>
        <w:autoSpaceDE w:val="0"/>
        <w:autoSpaceDN w:val="0"/>
        <w:adjustRightInd w:val="0"/>
        <w:spacing w:after="0"/>
        <w:ind w:firstLine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r w:rsidR="00434127">
        <w:rPr>
          <w:rFonts w:ascii="Calibri" w:hAnsi="Calibri" w:cs="Calibri"/>
        </w:rPr>
        <w:t xml:space="preserve">собственники помещений в </w:t>
      </w:r>
      <w:r>
        <w:rPr>
          <w:rFonts w:ascii="Calibri" w:hAnsi="Calibri" w:cs="Calibri"/>
        </w:rPr>
        <w:t>многоквартирн</w:t>
      </w:r>
      <w:r w:rsidR="00434127">
        <w:rPr>
          <w:rFonts w:ascii="Calibri" w:hAnsi="Calibri" w:cs="Calibri"/>
        </w:rPr>
        <w:t>ом</w:t>
      </w:r>
      <w:r>
        <w:rPr>
          <w:rFonts w:ascii="Calibri" w:hAnsi="Calibri" w:cs="Calibri"/>
        </w:rPr>
        <w:t xml:space="preserve"> дом</w:t>
      </w:r>
      <w:r w:rsidR="00434127">
        <w:rPr>
          <w:rFonts w:ascii="Calibri" w:hAnsi="Calibri" w:cs="Calibri"/>
        </w:rPr>
        <w:t>е</w:t>
      </w:r>
      <w:r>
        <w:rPr>
          <w:rFonts w:ascii="Calibri" w:hAnsi="Calibri" w:cs="Calibri"/>
        </w:rPr>
        <w:t xml:space="preserve">, в отношении </w:t>
      </w:r>
      <w:r w:rsidR="00434127">
        <w:rPr>
          <w:rFonts w:ascii="Calibri" w:hAnsi="Calibri" w:cs="Calibri"/>
        </w:rPr>
        <w:t>протоколов</w:t>
      </w:r>
      <w:r>
        <w:rPr>
          <w:rFonts w:ascii="Calibri" w:hAnsi="Calibri" w:cs="Calibri"/>
        </w:rPr>
        <w:t xml:space="preserve"> общего собрания</w:t>
      </w:r>
      <w:r w:rsidR="00434127">
        <w:rPr>
          <w:rFonts w:ascii="Calibri" w:hAnsi="Calibri" w:cs="Calibri"/>
        </w:rPr>
        <w:t xml:space="preserve"> по данному многоквартирному дому</w:t>
      </w:r>
      <w:r>
        <w:rPr>
          <w:rFonts w:ascii="Calibri" w:hAnsi="Calibri" w:cs="Calibri"/>
        </w:rPr>
        <w:t>;</w:t>
      </w:r>
    </w:p>
    <w:p w:rsidR="005B09D9" w:rsidRDefault="005B09D9" w:rsidP="005B09D9">
      <w:pPr>
        <w:autoSpaceDE w:val="0"/>
        <w:autoSpaceDN w:val="0"/>
        <w:adjustRightInd w:val="0"/>
        <w:spacing w:after="0"/>
        <w:ind w:firstLine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лица, у которых из решений общего собрания собственников помещений в многоквартирном доме возникают права и обязанности</w:t>
      </w:r>
      <w:r w:rsidR="00095EED">
        <w:rPr>
          <w:rFonts w:ascii="Calibri" w:hAnsi="Calibri" w:cs="Calibri"/>
        </w:rPr>
        <w:t>»</w:t>
      </w:r>
      <w:r>
        <w:rPr>
          <w:rFonts w:ascii="Calibri" w:hAnsi="Calibri" w:cs="Calibri"/>
        </w:rPr>
        <w:t>.</w:t>
      </w:r>
    </w:p>
    <w:p w:rsidR="004D3D2E" w:rsidRDefault="004D3D2E" w:rsidP="005B09D9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</w:p>
    <w:p w:rsidR="00095EED" w:rsidRDefault="00933030" w:rsidP="005B09D9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Дополнить </w:t>
      </w:r>
      <w:r w:rsidRPr="00095EED">
        <w:rPr>
          <w:rFonts w:cstheme="minorHAnsi"/>
          <w:b/>
          <w:color w:val="000000"/>
          <w:u w:val="single"/>
        </w:rPr>
        <w:t>пунктом 7</w:t>
      </w:r>
      <w:r>
        <w:rPr>
          <w:rFonts w:cstheme="minorHAnsi"/>
          <w:color w:val="000000"/>
        </w:rPr>
        <w:t xml:space="preserve"> следующего содержания: </w:t>
      </w:r>
      <w:r w:rsidR="00095EED" w:rsidRPr="00095EED">
        <w:rPr>
          <w:rFonts w:cstheme="minorHAnsi"/>
          <w:color w:val="000000"/>
        </w:rPr>
        <w:t>«По истечении установленного в пункте 5 срока, заинтересованное лицо, предоставившее протокол общего собрания или уполномоченный представитель заинтересованного лица  вправе получить оформленную надлежащим образом копию протокола общего собрания способом, указанным в заявлении. Если способ получения копии протокола общего собрания не указан, документы направляются органом жилищного надзора заказным письмом с описью вложения по адресу, указанному в заявлении, в срок, не превышающий 7 рабочих дней с момента поступления заявления</w:t>
      </w:r>
      <w:r w:rsidR="00095EED">
        <w:rPr>
          <w:rFonts w:cstheme="minorHAnsi"/>
          <w:color w:val="000000"/>
        </w:rPr>
        <w:t>»</w:t>
      </w:r>
      <w:r w:rsidR="00095EED" w:rsidRPr="00095EED">
        <w:rPr>
          <w:rFonts w:cstheme="minorHAnsi"/>
          <w:color w:val="000000"/>
        </w:rPr>
        <w:t>.</w:t>
      </w:r>
      <w:r w:rsidR="00095EED">
        <w:rPr>
          <w:rFonts w:cstheme="minorHAnsi"/>
          <w:color w:val="000000"/>
        </w:rPr>
        <w:t xml:space="preserve"> </w:t>
      </w:r>
    </w:p>
    <w:p w:rsidR="00095EED" w:rsidRDefault="00095EED" w:rsidP="005B09D9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</w:p>
    <w:p w:rsidR="00434127" w:rsidRDefault="00095EED" w:rsidP="005B09D9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Дополнить </w:t>
      </w:r>
      <w:r w:rsidRPr="00095EED">
        <w:rPr>
          <w:rFonts w:cstheme="minorHAnsi"/>
          <w:b/>
          <w:color w:val="000000"/>
          <w:u w:val="single"/>
        </w:rPr>
        <w:t xml:space="preserve">пунктом </w:t>
      </w:r>
      <w:r>
        <w:rPr>
          <w:rFonts w:cstheme="minorHAnsi"/>
          <w:b/>
          <w:color w:val="000000"/>
          <w:u w:val="single"/>
        </w:rPr>
        <w:t>8</w:t>
      </w:r>
      <w:r>
        <w:rPr>
          <w:rFonts w:cstheme="minorHAnsi"/>
          <w:color w:val="000000"/>
        </w:rPr>
        <w:t xml:space="preserve"> следующего содержания: «</w:t>
      </w:r>
      <w:r w:rsidR="00933030" w:rsidRPr="00933030">
        <w:rPr>
          <w:rFonts w:cstheme="minorHAnsi"/>
          <w:color w:val="000000"/>
        </w:rPr>
        <w:t>По истечении установленного п.</w:t>
      </w:r>
      <w:r w:rsidR="004D3D2E">
        <w:rPr>
          <w:rFonts w:cstheme="minorHAnsi"/>
          <w:color w:val="000000"/>
        </w:rPr>
        <w:t>6</w:t>
      </w:r>
      <w:r w:rsidR="00933030" w:rsidRPr="00933030">
        <w:rPr>
          <w:rFonts w:cstheme="minorHAnsi"/>
          <w:color w:val="000000"/>
        </w:rPr>
        <w:t xml:space="preserve"> срока, заинтересованное лицо получает  в органах государственного жилищного надзора заверенные копии протоколов общего собрания собственников».</w:t>
      </w:r>
    </w:p>
    <w:p w:rsidR="00095EED" w:rsidRDefault="00095EED" w:rsidP="005B09D9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</w:p>
    <w:p w:rsidR="004D3D2E" w:rsidRDefault="00933030" w:rsidP="00933030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 xml:space="preserve">Дополнить </w:t>
      </w:r>
      <w:r w:rsidRPr="00BA67DC">
        <w:rPr>
          <w:rFonts w:cstheme="minorHAnsi"/>
          <w:b/>
          <w:color w:val="000000"/>
          <w:u w:val="single"/>
        </w:rPr>
        <w:t xml:space="preserve">пунктом </w:t>
      </w:r>
      <w:r w:rsidR="00095EED">
        <w:rPr>
          <w:rFonts w:cstheme="minorHAnsi"/>
          <w:b/>
          <w:color w:val="000000"/>
          <w:u w:val="single"/>
        </w:rPr>
        <w:t>9</w:t>
      </w:r>
      <w:r>
        <w:rPr>
          <w:rFonts w:cstheme="minorHAnsi"/>
          <w:color w:val="000000"/>
        </w:rPr>
        <w:t xml:space="preserve"> следующего содержания: «</w:t>
      </w:r>
      <w:r w:rsidRPr="00933030">
        <w:rPr>
          <w:rFonts w:cstheme="minorHAnsi"/>
          <w:color w:val="000000"/>
        </w:rPr>
        <w:t>Копия протокола общего собрания собственников также может быть предоставлена заявителям через электронные каналы связи в виде копии электронного документа, подтвержденной электронной подписью лица, уполномоченного действовать от имени органа государственного жилищного надзора</w:t>
      </w:r>
      <w:r>
        <w:rPr>
          <w:rFonts w:cstheme="minorHAnsi"/>
          <w:color w:val="000000"/>
        </w:rPr>
        <w:t>»</w:t>
      </w:r>
      <w:r w:rsidRPr="00933030">
        <w:rPr>
          <w:rFonts w:cstheme="minorHAnsi"/>
          <w:color w:val="000000"/>
        </w:rPr>
        <w:t>.</w:t>
      </w:r>
    </w:p>
    <w:p w:rsidR="004D3D2E" w:rsidRDefault="004D3D2E" w:rsidP="00933030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</w:p>
    <w:p w:rsidR="00933030" w:rsidRDefault="00933030" w:rsidP="00933030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  <w:r w:rsidRPr="00933030">
        <w:rPr>
          <w:rFonts w:cstheme="minorHAnsi"/>
          <w:color w:val="000000"/>
        </w:rPr>
        <w:t xml:space="preserve">Дополнить </w:t>
      </w:r>
      <w:r w:rsidRPr="00933030">
        <w:rPr>
          <w:rFonts w:cstheme="minorHAnsi"/>
          <w:b/>
          <w:color w:val="000000"/>
          <w:u w:val="single"/>
        </w:rPr>
        <w:t xml:space="preserve">пунктом </w:t>
      </w:r>
      <w:r w:rsidR="00095EED">
        <w:rPr>
          <w:rFonts w:cstheme="minorHAnsi"/>
          <w:b/>
          <w:color w:val="000000"/>
          <w:u w:val="single"/>
        </w:rPr>
        <w:t>10</w:t>
      </w:r>
      <w:r w:rsidRPr="00933030">
        <w:rPr>
          <w:rFonts w:cstheme="minorHAnsi"/>
          <w:color w:val="000000"/>
        </w:rPr>
        <w:t xml:space="preserve"> следующего содержания: «В случае наличия оснований для отказа в выдаче надлежаще заверенной копии протокола общего собрания орган государственного жилищного надзора принимает решение об отказе в выдаче, которое оформляется на бланке уполномоченного органа и передается заявителю способом, указанным в заявлении».</w:t>
      </w:r>
    </w:p>
    <w:p w:rsidR="00AD0336" w:rsidRDefault="00AD0336" w:rsidP="00933030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</w:p>
    <w:p w:rsidR="00AD0336" w:rsidRPr="00215309" w:rsidRDefault="00AD0336" w:rsidP="00AD0336">
      <w:pPr>
        <w:autoSpaceDE w:val="0"/>
        <w:autoSpaceDN w:val="0"/>
        <w:adjustRightInd w:val="0"/>
        <w:spacing w:after="0"/>
        <w:ind w:firstLine="284"/>
        <w:jc w:val="both"/>
        <w:rPr>
          <w:rFonts w:cs="Calibri"/>
        </w:rPr>
      </w:pPr>
      <w:r w:rsidRPr="00215309">
        <w:rPr>
          <w:rFonts w:cs="Calibri"/>
        </w:rPr>
        <w:t>Со своей стороны Ассоциация организаций, осуществляющих деятельность по управлению многоквартирными домами «Бурмистр» готова оказать всестороннее содействие при разработке соответствующ</w:t>
      </w:r>
      <w:r>
        <w:rPr>
          <w:rFonts w:cs="Calibri"/>
        </w:rPr>
        <w:t>их поправок</w:t>
      </w:r>
      <w:r w:rsidRPr="00215309">
        <w:rPr>
          <w:rFonts w:cs="Calibri"/>
        </w:rPr>
        <w:t>.</w:t>
      </w:r>
    </w:p>
    <w:p w:rsidR="00AD0336" w:rsidRPr="00AD07D0" w:rsidRDefault="00AD0336" w:rsidP="00AD0336">
      <w:pPr>
        <w:spacing w:after="0"/>
        <w:ind w:firstLine="284"/>
        <w:jc w:val="both"/>
        <w:rPr>
          <w:rFonts w:eastAsia="Times New Roman" w:cs="Calibri"/>
          <w:lang w:eastAsia="ru-RU"/>
        </w:rPr>
      </w:pPr>
    </w:p>
    <w:p w:rsidR="00AD0336" w:rsidRDefault="00AD0336" w:rsidP="00AD0336">
      <w:pPr>
        <w:autoSpaceDE w:val="0"/>
        <w:autoSpaceDN w:val="0"/>
        <w:adjustRightInd w:val="0"/>
        <w:spacing w:after="0"/>
        <w:jc w:val="both"/>
        <w:rPr>
          <w:rFonts w:cs="Calibri"/>
          <w:b/>
        </w:rPr>
      </w:pPr>
    </w:p>
    <w:p w:rsidR="00AD0336" w:rsidRDefault="00AD0336" w:rsidP="00AD0336">
      <w:pPr>
        <w:autoSpaceDE w:val="0"/>
        <w:autoSpaceDN w:val="0"/>
        <w:adjustRightInd w:val="0"/>
        <w:spacing w:after="0"/>
        <w:jc w:val="both"/>
        <w:rPr>
          <w:rFonts w:cs="Calibri"/>
          <w:b/>
        </w:rPr>
      </w:pPr>
    </w:p>
    <w:p w:rsidR="00AD0336" w:rsidRDefault="00AD0336" w:rsidP="00AD0336">
      <w:pPr>
        <w:autoSpaceDE w:val="0"/>
        <w:autoSpaceDN w:val="0"/>
        <w:adjustRightInd w:val="0"/>
        <w:spacing w:after="0"/>
        <w:jc w:val="both"/>
        <w:rPr>
          <w:rFonts w:cs="Calibri"/>
          <w:b/>
        </w:rPr>
      </w:pPr>
      <w:r>
        <w:rPr>
          <w:rFonts w:cs="Calibri"/>
          <w:b/>
        </w:rPr>
        <w:t>С уважением,</w:t>
      </w:r>
    </w:p>
    <w:p w:rsidR="00AD0336" w:rsidRDefault="00AD0336" w:rsidP="00AD0336">
      <w:pPr>
        <w:autoSpaceDE w:val="0"/>
        <w:autoSpaceDN w:val="0"/>
        <w:adjustRightInd w:val="0"/>
        <w:spacing w:after="0"/>
        <w:jc w:val="both"/>
        <w:rPr>
          <w:rFonts w:cs="Calibri"/>
          <w:b/>
        </w:rPr>
      </w:pPr>
      <w:r>
        <w:rPr>
          <w:rFonts w:cs="Calibri"/>
          <w:b/>
        </w:rPr>
        <w:t xml:space="preserve">Председатель Ассоциации </w:t>
      </w:r>
    </w:p>
    <w:p w:rsidR="00AD0336" w:rsidRPr="00215309" w:rsidRDefault="00AD0336" w:rsidP="00AD0336">
      <w:pPr>
        <w:autoSpaceDE w:val="0"/>
        <w:autoSpaceDN w:val="0"/>
        <w:adjustRightInd w:val="0"/>
        <w:spacing w:after="0"/>
        <w:jc w:val="both"/>
        <w:rPr>
          <w:rFonts w:cs="Calibri"/>
          <w:b/>
        </w:rPr>
      </w:pPr>
      <w:r w:rsidRPr="00215309">
        <w:rPr>
          <w:b/>
        </w:rPr>
        <w:t>Управляющих организаций «Бурмистр»</w:t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ab/>
        <w:t xml:space="preserve">         _______________ / Ю.В. Кочетков</w:t>
      </w:r>
    </w:p>
    <w:p w:rsidR="00AD0336" w:rsidRPr="00215309" w:rsidRDefault="00AD0336" w:rsidP="00AD0336">
      <w:pPr>
        <w:spacing w:before="120" w:after="0" w:line="240" w:lineRule="auto"/>
        <w:ind w:firstLine="567"/>
        <w:jc w:val="both"/>
        <w:rPr>
          <w:rFonts w:cs="Calibri"/>
          <w:b/>
        </w:rPr>
      </w:pPr>
    </w:p>
    <w:p w:rsidR="00AD0336" w:rsidRPr="00933030" w:rsidRDefault="00AD0336" w:rsidP="00933030">
      <w:pPr>
        <w:autoSpaceDE w:val="0"/>
        <w:autoSpaceDN w:val="0"/>
        <w:adjustRightInd w:val="0"/>
        <w:spacing w:after="0"/>
        <w:ind w:firstLine="284"/>
        <w:jc w:val="both"/>
        <w:rPr>
          <w:rFonts w:cstheme="minorHAnsi"/>
          <w:color w:val="000000"/>
        </w:rPr>
      </w:pPr>
    </w:p>
    <w:sectPr w:rsidR="00AD0336" w:rsidRPr="00933030" w:rsidSect="00EA1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E9227B"/>
    <w:rsid w:val="00095EED"/>
    <w:rsid w:val="000B04DA"/>
    <w:rsid w:val="000F382D"/>
    <w:rsid w:val="00101D4F"/>
    <w:rsid w:val="001147F9"/>
    <w:rsid w:val="00170004"/>
    <w:rsid w:val="0027526C"/>
    <w:rsid w:val="00296547"/>
    <w:rsid w:val="002A3089"/>
    <w:rsid w:val="002B020C"/>
    <w:rsid w:val="00301791"/>
    <w:rsid w:val="00324EF2"/>
    <w:rsid w:val="003420CE"/>
    <w:rsid w:val="0037229F"/>
    <w:rsid w:val="00373F75"/>
    <w:rsid w:val="00394516"/>
    <w:rsid w:val="0042158B"/>
    <w:rsid w:val="00434127"/>
    <w:rsid w:val="00477F1E"/>
    <w:rsid w:val="004B6DC9"/>
    <w:rsid w:val="004D3D2E"/>
    <w:rsid w:val="00545613"/>
    <w:rsid w:val="00591106"/>
    <w:rsid w:val="00595418"/>
    <w:rsid w:val="005B09D9"/>
    <w:rsid w:val="0061011E"/>
    <w:rsid w:val="00660ADE"/>
    <w:rsid w:val="006C04F5"/>
    <w:rsid w:val="007D416F"/>
    <w:rsid w:val="008012E2"/>
    <w:rsid w:val="00845F16"/>
    <w:rsid w:val="00866464"/>
    <w:rsid w:val="00933030"/>
    <w:rsid w:val="00987ED4"/>
    <w:rsid w:val="00993371"/>
    <w:rsid w:val="00997433"/>
    <w:rsid w:val="00AD0336"/>
    <w:rsid w:val="00B300B0"/>
    <w:rsid w:val="00BA67DC"/>
    <w:rsid w:val="00BD7122"/>
    <w:rsid w:val="00C70848"/>
    <w:rsid w:val="00D831CB"/>
    <w:rsid w:val="00E61E3C"/>
    <w:rsid w:val="00E9227B"/>
    <w:rsid w:val="00EA1093"/>
    <w:rsid w:val="00EA16A3"/>
    <w:rsid w:val="00EC2661"/>
    <w:rsid w:val="00FB6FF3"/>
    <w:rsid w:val="00FE7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0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0AD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0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0A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Ильмира Носик</dc:creator>
  <cp:lastModifiedBy>3Q</cp:lastModifiedBy>
  <cp:revision>2</cp:revision>
  <dcterms:created xsi:type="dcterms:W3CDTF">2018-04-18T15:03:00Z</dcterms:created>
  <dcterms:modified xsi:type="dcterms:W3CDTF">2018-04-18T15:03:00Z</dcterms:modified>
</cp:coreProperties>
</file>