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366" w:rsidRPr="00C3384F" w:rsidRDefault="001850BA" w:rsidP="00847680">
      <w:pPr>
        <w:spacing w:after="120" w:line="240" w:lineRule="atLeast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C3384F">
        <w:rPr>
          <w:rFonts w:ascii="Times New Roman" w:hAnsi="Times New Roman" w:cs="Times New Roman"/>
          <w:b/>
          <w:sz w:val="20"/>
          <w:szCs w:val="20"/>
        </w:rPr>
        <w:t>Методика расчёта потребления тепловой энергии собственниками</w:t>
      </w:r>
    </w:p>
    <w:p w:rsidR="001850BA" w:rsidRPr="00C3384F" w:rsidRDefault="001850BA" w:rsidP="00847680">
      <w:pPr>
        <w:spacing w:after="120" w:line="240" w:lineRule="atLeast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850BA" w:rsidRPr="00C3384F" w:rsidRDefault="00E968C6" w:rsidP="005E0941">
      <w:pPr>
        <w:pStyle w:val="a3"/>
        <w:numPr>
          <w:ilvl w:val="0"/>
          <w:numId w:val="4"/>
        </w:numPr>
        <w:spacing w:after="120" w:line="240" w:lineRule="atLeast"/>
        <w:ind w:left="357" w:hanging="357"/>
        <w:rPr>
          <w:rFonts w:ascii="Times New Roman" w:hAnsi="Times New Roman" w:cs="Times New Roman"/>
          <w:b/>
          <w:sz w:val="20"/>
          <w:szCs w:val="20"/>
        </w:rPr>
      </w:pPr>
      <w:r w:rsidRPr="00C3384F">
        <w:rPr>
          <w:rFonts w:ascii="Times New Roman" w:hAnsi="Times New Roman" w:cs="Times New Roman"/>
          <w:b/>
          <w:sz w:val="20"/>
          <w:szCs w:val="20"/>
        </w:rPr>
        <w:t>Н</w:t>
      </w:r>
      <w:r w:rsidR="001850BA" w:rsidRPr="00C3384F">
        <w:rPr>
          <w:rFonts w:ascii="Times New Roman" w:hAnsi="Times New Roman" w:cs="Times New Roman"/>
          <w:b/>
          <w:sz w:val="20"/>
          <w:szCs w:val="20"/>
        </w:rPr>
        <w:t>ачисления за коммунальную услугу «отопление»</w:t>
      </w:r>
      <w:r w:rsidRPr="00C3384F">
        <w:rPr>
          <w:rFonts w:ascii="Times New Roman" w:hAnsi="Times New Roman" w:cs="Times New Roman"/>
          <w:b/>
          <w:sz w:val="20"/>
          <w:szCs w:val="20"/>
        </w:rPr>
        <w:t xml:space="preserve"> в домах необорудованных счётчиками-распределителями тепла</w:t>
      </w:r>
      <w:r w:rsidR="001850BA" w:rsidRPr="00C3384F">
        <w:rPr>
          <w:rFonts w:ascii="Times New Roman" w:hAnsi="Times New Roman" w:cs="Times New Roman"/>
          <w:b/>
          <w:sz w:val="20"/>
          <w:szCs w:val="20"/>
        </w:rPr>
        <w:t>.</w:t>
      </w:r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Начисления за коммунальную услугу «отопление»</w:t>
      </w:r>
      <w:r w:rsidR="00E968C6" w:rsidRPr="00C3384F">
        <w:rPr>
          <w:rFonts w:ascii="Times New Roman" w:hAnsi="Times New Roman" w:cs="Times New Roman"/>
          <w:sz w:val="20"/>
          <w:szCs w:val="20"/>
        </w:rPr>
        <w:t xml:space="preserve"> в домах необорудованных счётчиками-распределителями тепла</w:t>
      </w:r>
      <w:r w:rsidRPr="00C3384F">
        <w:rPr>
          <w:rFonts w:ascii="Times New Roman" w:hAnsi="Times New Roman" w:cs="Times New Roman"/>
          <w:sz w:val="20"/>
          <w:szCs w:val="20"/>
        </w:rPr>
        <w:t xml:space="preserve"> производи</w:t>
      </w:r>
      <w:r w:rsidR="00E968C6" w:rsidRPr="00C3384F">
        <w:rPr>
          <w:rFonts w:ascii="Times New Roman" w:hAnsi="Times New Roman" w:cs="Times New Roman"/>
          <w:sz w:val="20"/>
          <w:szCs w:val="20"/>
        </w:rPr>
        <w:t>ться</w:t>
      </w:r>
      <w:r w:rsidRPr="00C3384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3384F">
        <w:rPr>
          <w:rFonts w:ascii="Times New Roman" w:hAnsi="Times New Roman" w:cs="Times New Roman"/>
          <w:sz w:val="20"/>
          <w:szCs w:val="20"/>
        </w:rPr>
        <w:t>согласно Постановления</w:t>
      </w:r>
      <w:proofErr w:type="gramEnd"/>
      <w:r w:rsidRPr="00C3384F">
        <w:rPr>
          <w:rFonts w:ascii="Times New Roman" w:hAnsi="Times New Roman" w:cs="Times New Roman"/>
          <w:sz w:val="20"/>
          <w:szCs w:val="20"/>
        </w:rPr>
        <w:t xml:space="preserve"> Правительства РФ №354 по фактическому потреблению тепловой энергии жилым домом для нужд отопления в соответствии с формулой 3 Приложения </w:t>
      </w:r>
      <w:r w:rsidR="00F8774B">
        <w:rPr>
          <w:rFonts w:ascii="Times New Roman" w:hAnsi="Times New Roman" w:cs="Times New Roman"/>
          <w:sz w:val="20"/>
          <w:szCs w:val="20"/>
        </w:rPr>
        <w:t>1</w:t>
      </w:r>
      <w:r w:rsidRPr="00C3384F">
        <w:rPr>
          <w:rFonts w:ascii="Times New Roman" w:hAnsi="Times New Roman" w:cs="Times New Roman"/>
          <w:sz w:val="20"/>
          <w:szCs w:val="20"/>
        </w:rPr>
        <w:t xml:space="preserve"> «к Правилам предоставления коммунальных услуг собственникам и пользователям помещений в многоквартирных домах и жилых домов».</w:t>
      </w:r>
    </w:p>
    <w:p w:rsidR="004357EC" w:rsidRPr="00C3384F" w:rsidRDefault="004357EC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C3384F">
        <w:rPr>
          <w:rFonts w:ascii="Times New Roman" w:hAnsi="Times New Roman" w:cs="Times New Roman"/>
          <w:i/>
          <w:sz w:val="20"/>
          <w:szCs w:val="20"/>
        </w:rPr>
        <w:t xml:space="preserve">Формула 3: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P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bscript"/>
          <w:lang w:val="en-US"/>
        </w:rPr>
        <w:t>i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=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∙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>/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∙ 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</w:rPr>
        <w:t>Т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т</w:t>
      </w:r>
      <w:proofErr w:type="spellEnd"/>
      <w:r w:rsidRPr="00C3384F">
        <w:rPr>
          <w:rFonts w:ascii="Times New Roman" w:hAnsi="Times New Roman" w:cs="Times New Roman"/>
          <w:i/>
          <w:sz w:val="20"/>
          <w:szCs w:val="20"/>
        </w:rPr>
        <w:t>, где</w:t>
      </w:r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i/>
          <w:sz w:val="20"/>
          <w:szCs w:val="20"/>
        </w:rPr>
        <w:t xml:space="preserve"> - объём (количество) потреблённой за расчётный период тепловой энергии</w:t>
      </w:r>
      <w:r w:rsidR="00587FEE">
        <w:rPr>
          <w:rFonts w:ascii="Times New Roman" w:hAnsi="Times New Roman" w:cs="Times New Roman"/>
          <w:i/>
          <w:sz w:val="20"/>
          <w:szCs w:val="20"/>
        </w:rPr>
        <w:t xml:space="preserve"> на нужды отопления</w:t>
      </w:r>
      <w:r w:rsidRPr="00C3384F">
        <w:rPr>
          <w:rFonts w:ascii="Times New Roman" w:hAnsi="Times New Roman" w:cs="Times New Roman"/>
          <w:i/>
          <w:sz w:val="20"/>
          <w:szCs w:val="20"/>
        </w:rPr>
        <w:t>, определённой по показаниям коллективного (общедомового) прибора учёта тепловой энергии, которым оборудован многоквартирный дом.</w:t>
      </w:r>
      <w:proofErr w:type="gramEnd"/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i</w:t>
      </w:r>
      <w:r w:rsidRPr="00C3384F">
        <w:rPr>
          <w:rFonts w:ascii="Times New Roman" w:hAnsi="Times New Roman" w:cs="Times New Roman"/>
          <w:i/>
          <w:sz w:val="20"/>
          <w:szCs w:val="20"/>
        </w:rPr>
        <w:t xml:space="preserve"> – общая площадь </w:t>
      </w:r>
      <w:proofErr w:type="spellStart"/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i</w:t>
      </w:r>
      <w:proofErr w:type="spellEnd"/>
      <w:r w:rsidRPr="00C3384F">
        <w:rPr>
          <w:rFonts w:ascii="Times New Roman" w:hAnsi="Times New Roman" w:cs="Times New Roman"/>
          <w:i/>
          <w:sz w:val="20"/>
          <w:szCs w:val="20"/>
        </w:rPr>
        <w:t>-го жилого или нежилого помещения;</w:t>
      </w:r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C3384F">
        <w:rPr>
          <w:rFonts w:ascii="Times New Roman" w:hAnsi="Times New Roman" w:cs="Times New Roman"/>
          <w:i/>
          <w:sz w:val="20"/>
          <w:szCs w:val="20"/>
        </w:rPr>
        <w:t>-  общая</w:t>
      </w:r>
      <w:proofErr w:type="gramEnd"/>
      <w:r w:rsidRPr="00C3384F">
        <w:rPr>
          <w:rFonts w:ascii="Times New Roman" w:hAnsi="Times New Roman" w:cs="Times New Roman"/>
          <w:i/>
          <w:sz w:val="20"/>
          <w:szCs w:val="20"/>
        </w:rPr>
        <w:t xml:space="preserve"> площадь всех жилых или нежилых помещений многоквартирного дома;</w:t>
      </w:r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proofErr w:type="spellStart"/>
      <w:proofErr w:type="gramStart"/>
      <w:r w:rsidRPr="00C3384F">
        <w:rPr>
          <w:rFonts w:ascii="Times New Roman" w:hAnsi="Times New Roman" w:cs="Times New Roman"/>
          <w:i/>
          <w:sz w:val="20"/>
          <w:szCs w:val="20"/>
        </w:rPr>
        <w:t>Т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</w:rPr>
        <w:t>т</w:t>
      </w:r>
      <w:proofErr w:type="spellEnd"/>
      <w:proofErr w:type="gramEnd"/>
      <w:r w:rsidRPr="00C3384F">
        <w:rPr>
          <w:rFonts w:ascii="Times New Roman" w:hAnsi="Times New Roman" w:cs="Times New Roman"/>
          <w:i/>
          <w:sz w:val="20"/>
          <w:szCs w:val="20"/>
        </w:rPr>
        <w:t xml:space="preserve"> – тариф на тепловую энергию, установленный в соответствии с законодательством Российской Федерации. </w:t>
      </w:r>
    </w:p>
    <w:p w:rsidR="004357EC" w:rsidRPr="00C3384F" w:rsidRDefault="004357EC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1850BA" w:rsidRPr="00C3384F" w:rsidRDefault="001850BA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С появлением </w:t>
      </w:r>
      <w:hyperlink r:id="rId6" w:tgtFrame="_blank" w:tooltip="https://www.dropbox.com/s/bnkf2hhp6pr9iu8/FZ_261.pdf?dl=0" w:history="1">
        <w:r w:rsidRPr="00C3384F">
          <w:rPr>
            <w:rFonts w:ascii="Times New Roman" w:hAnsi="Times New Roman" w:cs="Times New Roman"/>
            <w:sz w:val="20"/>
            <w:szCs w:val="20"/>
          </w:rPr>
          <w:t>ФЗ №261 "Об энергосбережении"</w:t>
        </w:r>
      </w:hyperlink>
      <w:r w:rsidRPr="00C3384F">
        <w:rPr>
          <w:rFonts w:ascii="Times New Roman" w:hAnsi="Times New Roman" w:cs="Times New Roman"/>
          <w:sz w:val="20"/>
          <w:szCs w:val="20"/>
        </w:rPr>
        <w:t xml:space="preserve"> (ст.13 п.7) установка индивидуальных приборов учета стала обязательной для всех многоквартирных домов, вводимых в эксплуатацию с 1-го января 2012 года. </w:t>
      </w:r>
    </w:p>
    <w:p w:rsidR="004357EC" w:rsidRPr="00C3384F" w:rsidRDefault="004357EC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Радиаторный счётчик-распределитель тепла предназначен для </w:t>
      </w:r>
      <w:r w:rsidR="0049188E">
        <w:rPr>
          <w:rFonts w:ascii="Times New Roman" w:hAnsi="Times New Roman" w:cs="Times New Roman"/>
          <w:sz w:val="20"/>
          <w:szCs w:val="20"/>
        </w:rPr>
        <w:t>определения</w:t>
      </w:r>
      <w:r w:rsidRPr="00C3384F">
        <w:rPr>
          <w:rFonts w:ascii="Times New Roman" w:hAnsi="Times New Roman" w:cs="Times New Roman"/>
          <w:sz w:val="20"/>
          <w:szCs w:val="20"/>
        </w:rPr>
        <w:t xml:space="preserve"> относительного (пропорционального) количества тепловой энергии, отдаваемого поверхностью каждого отопительного прибора (радиатора) в системе отопления здания. На основе показаний распределителей тепла и общедомового счётчика тепла производится расчёт доли потреблённой тепловой энергии отдельным помещением (квартирой), в общедомовом потреблении тепловой энергии на нужды отопления. Методика расчёта индивидуальной доли потребления каждой квартиры представлена в МДК 4-07.2004 («Методика распределения общедомового потребления тепловой энергии на отопление между индивидуальными потребителями на основе квартирных приборов учёта теплоты» Госстрой РФ № 01-НС-12/1 от 13.09.2013 г.).</w:t>
      </w:r>
    </w:p>
    <w:p w:rsidR="00E61184" w:rsidRPr="00C3384F" w:rsidRDefault="00E61184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E61184" w:rsidRPr="00C3384F" w:rsidRDefault="006C5EE4" w:rsidP="005E0941">
      <w:pPr>
        <w:pStyle w:val="a3"/>
        <w:numPr>
          <w:ilvl w:val="0"/>
          <w:numId w:val="4"/>
        </w:numPr>
        <w:spacing w:after="120" w:line="240" w:lineRule="atLeast"/>
        <w:ind w:left="357" w:hanging="357"/>
        <w:rPr>
          <w:rFonts w:ascii="Times New Roman" w:hAnsi="Times New Roman" w:cs="Times New Roman"/>
          <w:b/>
          <w:sz w:val="20"/>
          <w:szCs w:val="20"/>
        </w:rPr>
      </w:pPr>
      <w:r w:rsidRPr="00C3384F">
        <w:rPr>
          <w:rFonts w:ascii="Times New Roman" w:hAnsi="Times New Roman" w:cs="Times New Roman"/>
          <w:b/>
          <w:sz w:val="20"/>
          <w:szCs w:val="20"/>
        </w:rPr>
        <w:t>Принцип действия</w:t>
      </w:r>
      <w:r w:rsidR="00E61184" w:rsidRPr="00C3384F">
        <w:rPr>
          <w:rFonts w:ascii="Times New Roman" w:hAnsi="Times New Roman" w:cs="Times New Roman"/>
          <w:b/>
          <w:sz w:val="20"/>
          <w:szCs w:val="20"/>
        </w:rPr>
        <w:t xml:space="preserve"> радиаторных счётчиков-распределителей тепла</w:t>
      </w:r>
    </w:p>
    <w:p w:rsidR="0049188E" w:rsidRPr="00C3384F" w:rsidRDefault="00046844" w:rsidP="0049188E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 наличии в составе прибора двух датчиков для измерения температуры, с</w:t>
      </w:r>
      <w:r w:rsidR="006C5EE4" w:rsidRPr="00C3384F">
        <w:rPr>
          <w:rFonts w:ascii="Times New Roman" w:hAnsi="Times New Roman" w:cs="Times New Roman"/>
          <w:sz w:val="20"/>
          <w:szCs w:val="20"/>
        </w:rPr>
        <w:t>чётчик-распределитель измеряет температуру</w:t>
      </w:r>
      <w:r w:rsidR="0049188E">
        <w:rPr>
          <w:rFonts w:ascii="Times New Roman" w:hAnsi="Times New Roman" w:cs="Times New Roman"/>
          <w:sz w:val="20"/>
          <w:szCs w:val="20"/>
        </w:rPr>
        <w:t xml:space="preserve"> на поверхности</w:t>
      </w:r>
      <w:r w:rsidR="006C5EE4" w:rsidRPr="00C3384F">
        <w:rPr>
          <w:rFonts w:ascii="Times New Roman" w:hAnsi="Times New Roman" w:cs="Times New Roman"/>
          <w:sz w:val="20"/>
          <w:szCs w:val="20"/>
        </w:rPr>
        <w:t xml:space="preserve"> радиатора и температуру окружающего воздуха</w:t>
      </w:r>
      <w:r w:rsidR="0049188E">
        <w:rPr>
          <w:rFonts w:ascii="Times New Roman" w:hAnsi="Times New Roman" w:cs="Times New Roman"/>
          <w:sz w:val="20"/>
          <w:szCs w:val="20"/>
        </w:rPr>
        <w:t xml:space="preserve"> и находит разность этих температур</w:t>
      </w:r>
      <w:r>
        <w:rPr>
          <w:rFonts w:ascii="Times New Roman" w:hAnsi="Times New Roman" w:cs="Times New Roman"/>
          <w:sz w:val="20"/>
          <w:szCs w:val="20"/>
        </w:rPr>
        <w:t xml:space="preserve">. Если распределитель оснащён только одним датчиком температуры, он измеряет только температуру на поверхности радиатора, а температуру окружающего воздуха принимает равным константе, </w:t>
      </w:r>
      <w:proofErr w:type="gramStart"/>
      <w:r>
        <w:rPr>
          <w:rFonts w:ascii="Times New Roman" w:hAnsi="Times New Roman" w:cs="Times New Roman"/>
          <w:sz w:val="20"/>
          <w:szCs w:val="20"/>
        </w:rPr>
        <w:t>затем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так же как и в первом случае их разность</w:t>
      </w:r>
      <w:r w:rsidR="0049188E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49188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Далее</w:t>
      </w:r>
      <w:r w:rsidR="0049188E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происходит преобразование разности температур в показания прибора и</w:t>
      </w:r>
      <w:r w:rsidR="0049188E">
        <w:rPr>
          <w:rFonts w:ascii="Times New Roman" w:hAnsi="Times New Roman" w:cs="Times New Roman"/>
          <w:sz w:val="20"/>
          <w:szCs w:val="20"/>
        </w:rPr>
        <w:t xml:space="preserve"> интегрир</w:t>
      </w:r>
      <w:r>
        <w:rPr>
          <w:rFonts w:ascii="Times New Roman" w:hAnsi="Times New Roman" w:cs="Times New Roman"/>
          <w:sz w:val="20"/>
          <w:szCs w:val="20"/>
        </w:rPr>
        <w:t xml:space="preserve">ование их по времени (накопление,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то-есть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суммирование полученных в данный момент времени показаний с уже </w:t>
      </w:r>
      <w:proofErr w:type="gramStart"/>
      <w:r>
        <w:rPr>
          <w:rFonts w:ascii="Times New Roman" w:hAnsi="Times New Roman" w:cs="Times New Roman"/>
          <w:sz w:val="20"/>
          <w:szCs w:val="20"/>
        </w:rPr>
        <w:t>накопленными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ранее)</w:t>
      </w:r>
      <w:r w:rsidR="0049188E">
        <w:rPr>
          <w:rFonts w:ascii="Times New Roman" w:hAnsi="Times New Roman" w:cs="Times New Roman"/>
          <w:sz w:val="20"/>
          <w:szCs w:val="20"/>
        </w:rPr>
        <w:t xml:space="preserve">. </w:t>
      </w:r>
      <w:r w:rsidR="0049188E" w:rsidRPr="0049188E">
        <w:rPr>
          <w:rFonts w:ascii="Times New Roman" w:hAnsi="Times New Roman" w:cs="Times New Roman"/>
          <w:sz w:val="20"/>
          <w:szCs w:val="20"/>
        </w:rPr>
        <w:t xml:space="preserve">Стартовые температуры начала отсчета </w:t>
      </w:r>
      <w:r>
        <w:rPr>
          <w:rFonts w:ascii="Times New Roman" w:hAnsi="Times New Roman" w:cs="Times New Roman"/>
          <w:sz w:val="20"/>
          <w:szCs w:val="20"/>
        </w:rPr>
        <w:t>распределителя</w:t>
      </w:r>
      <w:r w:rsidR="0049188E" w:rsidRPr="0049188E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="0049188E">
        <w:rPr>
          <w:rFonts w:ascii="Times New Roman" w:hAnsi="Times New Roman" w:cs="Times New Roman"/>
          <w:sz w:val="20"/>
          <w:szCs w:val="20"/>
        </w:rPr>
        <w:t>равна</w:t>
      </w:r>
      <w:proofErr w:type="gramEnd"/>
      <w:r w:rsidR="0049188E" w:rsidRPr="0049188E">
        <w:rPr>
          <w:rFonts w:ascii="Times New Roman" w:hAnsi="Times New Roman" w:cs="Times New Roman"/>
          <w:sz w:val="20"/>
          <w:szCs w:val="20"/>
        </w:rPr>
        <w:t xml:space="preserve"> 30 °C</w:t>
      </w:r>
      <w:r w:rsidR="0049188E">
        <w:rPr>
          <w:rFonts w:ascii="Times New Roman" w:hAnsi="Times New Roman" w:cs="Times New Roman"/>
          <w:sz w:val="20"/>
          <w:szCs w:val="20"/>
        </w:rPr>
        <w:t>.</w:t>
      </w:r>
    </w:p>
    <w:p w:rsidR="00C809F3" w:rsidRPr="0049188E" w:rsidRDefault="00C809F3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C809F3" w:rsidRPr="00C3384F" w:rsidRDefault="00C809F3" w:rsidP="005E0941">
      <w:pPr>
        <w:pStyle w:val="a3"/>
        <w:numPr>
          <w:ilvl w:val="0"/>
          <w:numId w:val="4"/>
        </w:numPr>
        <w:spacing w:after="120" w:line="240" w:lineRule="atLeast"/>
        <w:ind w:left="357" w:hanging="357"/>
        <w:rPr>
          <w:rFonts w:ascii="Times New Roman" w:hAnsi="Times New Roman" w:cs="Times New Roman"/>
          <w:b/>
          <w:sz w:val="20"/>
          <w:szCs w:val="20"/>
        </w:rPr>
      </w:pPr>
      <w:r w:rsidRPr="00C3384F">
        <w:rPr>
          <w:rFonts w:ascii="Times New Roman" w:hAnsi="Times New Roman" w:cs="Times New Roman"/>
          <w:b/>
          <w:sz w:val="20"/>
          <w:szCs w:val="20"/>
        </w:rPr>
        <w:t>Зачем нужны радиаторные счётчики-распределители тепла</w:t>
      </w:r>
      <w:r w:rsidR="00A61976" w:rsidRPr="00C3384F">
        <w:rPr>
          <w:rFonts w:ascii="Times New Roman" w:hAnsi="Times New Roman" w:cs="Times New Roman"/>
          <w:b/>
          <w:sz w:val="20"/>
          <w:szCs w:val="20"/>
        </w:rPr>
        <w:t xml:space="preserve"> и как с помощью них экономить </w:t>
      </w:r>
    </w:p>
    <w:p w:rsidR="00C809F3" w:rsidRPr="00C3384F" w:rsidRDefault="00C809F3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b/>
          <w:sz w:val="20"/>
          <w:szCs w:val="20"/>
        </w:rPr>
      </w:pPr>
    </w:p>
    <w:p w:rsidR="004E54C7" w:rsidRPr="00C3384F" w:rsidRDefault="004E54C7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В дома</w:t>
      </w:r>
      <w:r w:rsidR="0049188E">
        <w:rPr>
          <w:rFonts w:ascii="Times New Roman" w:hAnsi="Times New Roman" w:cs="Times New Roman"/>
          <w:sz w:val="20"/>
          <w:szCs w:val="20"/>
        </w:rPr>
        <w:t>х</w:t>
      </w:r>
      <w:r w:rsidRPr="00C3384F">
        <w:rPr>
          <w:rFonts w:ascii="Times New Roman" w:hAnsi="Times New Roman" w:cs="Times New Roman"/>
          <w:sz w:val="20"/>
          <w:szCs w:val="20"/>
        </w:rPr>
        <w:t xml:space="preserve"> где не</w:t>
      </w:r>
      <w:r w:rsidR="00316A16">
        <w:rPr>
          <w:rFonts w:ascii="Times New Roman" w:hAnsi="Times New Roman" w:cs="Times New Roman"/>
          <w:sz w:val="20"/>
          <w:szCs w:val="20"/>
        </w:rPr>
        <w:t xml:space="preserve"> установлены</w:t>
      </w:r>
      <w:r w:rsidRPr="00C3384F">
        <w:rPr>
          <w:rFonts w:ascii="Times New Roman" w:hAnsi="Times New Roman" w:cs="Times New Roman"/>
          <w:sz w:val="20"/>
          <w:szCs w:val="20"/>
        </w:rPr>
        <w:t xml:space="preserve">  радиаторные счётчики-распределители тепла начисления за коммуналь</w:t>
      </w:r>
      <w:r w:rsidR="00316A16">
        <w:rPr>
          <w:rFonts w:ascii="Times New Roman" w:hAnsi="Times New Roman" w:cs="Times New Roman"/>
          <w:sz w:val="20"/>
          <w:szCs w:val="20"/>
        </w:rPr>
        <w:t>ную услугу «отопление» производится</w:t>
      </w:r>
      <w:r w:rsidRPr="00C3384F">
        <w:rPr>
          <w:rFonts w:ascii="Times New Roman" w:hAnsi="Times New Roman" w:cs="Times New Roman"/>
          <w:sz w:val="20"/>
          <w:szCs w:val="20"/>
        </w:rPr>
        <w:t xml:space="preserve"> согласно Постановления Правительства РФ №354по формуле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P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bscript"/>
          <w:lang w:val="en-US"/>
        </w:rPr>
        <w:t>i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=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∙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>/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∙ </w:t>
      </w:r>
      <w:proofErr w:type="spellStart"/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</w:rPr>
        <w:t>Т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т</w:t>
      </w:r>
      <w:proofErr w:type="spellEnd"/>
      <w:proofErr w:type="gramEnd"/>
      <w:r w:rsidRPr="00C3384F">
        <w:rPr>
          <w:rFonts w:ascii="Times New Roman" w:hAnsi="Times New Roman" w:cs="Times New Roman"/>
          <w:sz w:val="20"/>
          <w:szCs w:val="20"/>
        </w:rPr>
        <w:t xml:space="preserve"> пункта 1.</w:t>
      </w:r>
    </w:p>
    <w:p w:rsidR="004E54C7" w:rsidRPr="00C3384F" w:rsidRDefault="004E54C7" w:rsidP="001E5677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 Из этой формулы видно, что </w:t>
      </w:r>
      <w:r w:rsidR="0049188E" w:rsidRPr="00C3384F">
        <w:rPr>
          <w:rFonts w:ascii="Times New Roman" w:hAnsi="Times New Roman" w:cs="Times New Roman"/>
          <w:sz w:val="20"/>
          <w:szCs w:val="20"/>
        </w:rPr>
        <w:t>собственник,</w:t>
      </w:r>
      <w:r w:rsidRPr="00C3384F">
        <w:rPr>
          <w:rFonts w:ascii="Times New Roman" w:hAnsi="Times New Roman" w:cs="Times New Roman"/>
          <w:sz w:val="20"/>
          <w:szCs w:val="20"/>
        </w:rPr>
        <w:t xml:space="preserve"> </w:t>
      </w:r>
      <w:r w:rsidR="0049188E">
        <w:rPr>
          <w:rFonts w:ascii="Times New Roman" w:hAnsi="Times New Roman" w:cs="Times New Roman"/>
          <w:sz w:val="20"/>
          <w:szCs w:val="20"/>
        </w:rPr>
        <w:t xml:space="preserve">даже если будет экономить потребляемое им тепло, </w:t>
      </w:r>
      <w:proofErr w:type="spellStart"/>
      <w:r w:rsidR="0049188E">
        <w:rPr>
          <w:rFonts w:ascii="Times New Roman" w:hAnsi="Times New Roman" w:cs="Times New Roman"/>
          <w:sz w:val="20"/>
          <w:szCs w:val="20"/>
        </w:rPr>
        <w:t>то-есть</w:t>
      </w:r>
      <w:proofErr w:type="spellEnd"/>
      <w:r w:rsidR="0049188E">
        <w:rPr>
          <w:rFonts w:ascii="Times New Roman" w:hAnsi="Times New Roman" w:cs="Times New Roman"/>
          <w:sz w:val="20"/>
          <w:szCs w:val="20"/>
        </w:rPr>
        <w:t xml:space="preserve"> </w:t>
      </w:r>
      <w:r w:rsidR="001E5677">
        <w:rPr>
          <w:rFonts w:ascii="Times New Roman" w:hAnsi="Times New Roman" w:cs="Times New Roman"/>
          <w:sz w:val="20"/>
          <w:szCs w:val="20"/>
        </w:rPr>
        <w:t>уменьшать</w:t>
      </w:r>
      <w:r w:rsidR="0049188E">
        <w:rPr>
          <w:rFonts w:ascii="Times New Roman" w:hAnsi="Times New Roman" w:cs="Times New Roman"/>
          <w:sz w:val="20"/>
          <w:szCs w:val="20"/>
        </w:rPr>
        <w:t xml:space="preserve"> с помощью терморегулятора количество теплоносителя поступающего в радиатор а, следовательно,</w:t>
      </w:r>
      <w:r w:rsidR="001E5677">
        <w:rPr>
          <w:rFonts w:ascii="Times New Roman" w:hAnsi="Times New Roman" w:cs="Times New Roman"/>
          <w:sz w:val="20"/>
          <w:szCs w:val="20"/>
        </w:rPr>
        <w:t xml:space="preserve"> уменьшать </w:t>
      </w:r>
      <w:r w:rsidR="0049188E">
        <w:rPr>
          <w:rFonts w:ascii="Times New Roman" w:hAnsi="Times New Roman" w:cs="Times New Roman"/>
          <w:sz w:val="20"/>
          <w:szCs w:val="20"/>
        </w:rPr>
        <w:t xml:space="preserve">его температуру, </w:t>
      </w:r>
      <w:r w:rsidR="001E5677">
        <w:rPr>
          <w:rFonts w:ascii="Times New Roman" w:hAnsi="Times New Roman" w:cs="Times New Roman"/>
          <w:sz w:val="20"/>
          <w:szCs w:val="20"/>
        </w:rPr>
        <w:t>то уменьшаться будет</w:t>
      </w:r>
      <w:r w:rsidR="0049188E">
        <w:rPr>
          <w:rFonts w:ascii="Times New Roman" w:hAnsi="Times New Roman" w:cs="Times New Roman"/>
          <w:sz w:val="20"/>
          <w:szCs w:val="20"/>
        </w:rPr>
        <w:t xml:space="preserve"> величин</w:t>
      </w:r>
      <w:r w:rsidR="001E5677">
        <w:rPr>
          <w:rFonts w:ascii="Times New Roman" w:hAnsi="Times New Roman" w:cs="Times New Roman"/>
          <w:sz w:val="20"/>
          <w:szCs w:val="20"/>
        </w:rPr>
        <w:t>а</w:t>
      </w:r>
      <w:r w:rsidR="0049188E">
        <w:rPr>
          <w:rFonts w:ascii="Times New Roman" w:hAnsi="Times New Roman" w:cs="Times New Roman"/>
          <w:sz w:val="20"/>
          <w:szCs w:val="20"/>
        </w:rPr>
        <w:t xml:space="preserve"> общего потребления тепловой энергии домом </w:t>
      </w:r>
      <w:proofErr w:type="gramStart"/>
      <w:r w:rsidR="0049188E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="0049188E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proofErr w:type="gramEnd"/>
      <w:r w:rsidR="0049188E">
        <w:rPr>
          <w:rFonts w:ascii="Times New Roman" w:hAnsi="Times New Roman" w:cs="Times New Roman"/>
          <w:sz w:val="20"/>
          <w:szCs w:val="20"/>
        </w:rPr>
        <w:t xml:space="preserve"> </w:t>
      </w:r>
      <w:r w:rsidR="001E5677">
        <w:rPr>
          <w:rFonts w:ascii="Times New Roman" w:hAnsi="Times New Roman" w:cs="Times New Roman"/>
          <w:sz w:val="20"/>
          <w:szCs w:val="20"/>
        </w:rPr>
        <w:t xml:space="preserve">а </w:t>
      </w:r>
      <w:r w:rsidR="0049188E">
        <w:rPr>
          <w:rFonts w:ascii="Times New Roman" w:hAnsi="Times New Roman" w:cs="Times New Roman"/>
          <w:sz w:val="20"/>
          <w:szCs w:val="20"/>
        </w:rPr>
        <w:t>не конкретно</w:t>
      </w:r>
      <w:r w:rsidR="001E5677">
        <w:rPr>
          <w:rFonts w:ascii="Times New Roman" w:hAnsi="Times New Roman" w:cs="Times New Roman"/>
          <w:sz w:val="20"/>
          <w:szCs w:val="20"/>
        </w:rPr>
        <w:t>е</w:t>
      </w:r>
      <w:r w:rsidR="0049188E">
        <w:rPr>
          <w:rFonts w:ascii="Times New Roman" w:hAnsi="Times New Roman" w:cs="Times New Roman"/>
          <w:sz w:val="20"/>
          <w:szCs w:val="20"/>
        </w:rPr>
        <w:t xml:space="preserve"> количество потребляемого тепла</w:t>
      </w:r>
      <w:r w:rsidR="001E5677">
        <w:rPr>
          <w:rFonts w:ascii="Times New Roman" w:hAnsi="Times New Roman" w:cs="Times New Roman"/>
          <w:sz w:val="20"/>
          <w:szCs w:val="20"/>
        </w:rPr>
        <w:t xml:space="preserve"> данным собственником</w:t>
      </w:r>
      <w:r w:rsidR="0049188E">
        <w:rPr>
          <w:rFonts w:ascii="Times New Roman" w:hAnsi="Times New Roman" w:cs="Times New Roman"/>
          <w:sz w:val="20"/>
          <w:szCs w:val="20"/>
        </w:rPr>
        <w:t>.</w:t>
      </w:r>
      <w:r w:rsidR="001E5677">
        <w:rPr>
          <w:rFonts w:ascii="Times New Roman" w:hAnsi="Times New Roman" w:cs="Times New Roman"/>
          <w:sz w:val="20"/>
          <w:szCs w:val="20"/>
        </w:rPr>
        <w:t xml:space="preserve"> </w:t>
      </w:r>
      <w:r w:rsidRPr="00C3384F">
        <w:rPr>
          <w:rFonts w:ascii="Times New Roman" w:hAnsi="Times New Roman" w:cs="Times New Roman"/>
          <w:sz w:val="20"/>
          <w:szCs w:val="20"/>
        </w:rPr>
        <w:t xml:space="preserve">Так как </w:t>
      </w:r>
      <w:r w:rsidRPr="00C3384F">
        <w:rPr>
          <w:rFonts w:ascii="Times New Roman" w:hAnsi="Times New Roman" w:cs="Times New Roman"/>
          <w:sz w:val="20"/>
          <w:szCs w:val="20"/>
        </w:rPr>
        <w:lastRenderedPageBreak/>
        <w:t xml:space="preserve">площадь квартиры всегда постоянна то и доля тепловой энергии  (доля от общего количества тепла, потреблённого домом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sz w:val="20"/>
          <w:szCs w:val="20"/>
        </w:rPr>
        <w:t xml:space="preserve">) которая на него приходится, будет тоже всегда постоянна и равна отношению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>/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sz w:val="20"/>
          <w:szCs w:val="20"/>
        </w:rPr>
        <w:t>.</w:t>
      </w:r>
    </w:p>
    <w:p w:rsidR="004E54C7" w:rsidRPr="00C3384F" w:rsidRDefault="004E54C7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Таким образом, величина тепла, приходящаяся на собственника будет меняться только в зависимости от величины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sz w:val="20"/>
          <w:szCs w:val="20"/>
        </w:rPr>
        <w:t>.</w:t>
      </w:r>
      <w:r w:rsidR="00435FF1" w:rsidRPr="00C3384F">
        <w:rPr>
          <w:rFonts w:ascii="Times New Roman" w:hAnsi="Times New Roman" w:cs="Times New Roman"/>
          <w:sz w:val="20"/>
          <w:szCs w:val="20"/>
        </w:rPr>
        <w:t xml:space="preserve"> Величина </w:t>
      </w:r>
      <w:proofErr w:type="gramStart"/>
      <w:r w:rsidR="00435FF1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gramEnd"/>
      <w:r w:rsidR="00435FF1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="00435FF1" w:rsidRPr="00C3384F">
        <w:rPr>
          <w:rFonts w:ascii="Times New Roman" w:hAnsi="Times New Roman" w:cs="Times New Roman"/>
          <w:sz w:val="20"/>
          <w:szCs w:val="20"/>
        </w:rPr>
        <w:t xml:space="preserve"> м</w:t>
      </w:r>
      <w:r w:rsidR="001E5677">
        <w:rPr>
          <w:rFonts w:ascii="Times New Roman" w:hAnsi="Times New Roman" w:cs="Times New Roman"/>
          <w:sz w:val="20"/>
          <w:szCs w:val="20"/>
        </w:rPr>
        <w:t>е</w:t>
      </w:r>
      <w:r w:rsidR="00435FF1" w:rsidRPr="00C3384F">
        <w:rPr>
          <w:rFonts w:ascii="Times New Roman" w:hAnsi="Times New Roman" w:cs="Times New Roman"/>
          <w:sz w:val="20"/>
          <w:szCs w:val="20"/>
        </w:rPr>
        <w:t>ня</w:t>
      </w:r>
      <w:r w:rsidR="001E5677">
        <w:rPr>
          <w:rFonts w:ascii="Times New Roman" w:hAnsi="Times New Roman" w:cs="Times New Roman"/>
          <w:sz w:val="20"/>
          <w:szCs w:val="20"/>
        </w:rPr>
        <w:t>е</w:t>
      </w:r>
      <w:r w:rsidR="00435FF1" w:rsidRPr="00C3384F">
        <w:rPr>
          <w:rFonts w:ascii="Times New Roman" w:hAnsi="Times New Roman" w:cs="Times New Roman"/>
          <w:sz w:val="20"/>
          <w:szCs w:val="20"/>
        </w:rPr>
        <w:t xml:space="preserve">тся каждый </w:t>
      </w:r>
      <w:r w:rsidR="001E5677" w:rsidRPr="00C3384F">
        <w:rPr>
          <w:rFonts w:ascii="Times New Roman" w:hAnsi="Times New Roman" w:cs="Times New Roman"/>
          <w:sz w:val="20"/>
          <w:szCs w:val="20"/>
        </w:rPr>
        <w:t>месяц,</w:t>
      </w:r>
      <w:r w:rsidR="00435FF1" w:rsidRPr="00C3384F">
        <w:rPr>
          <w:rFonts w:ascii="Times New Roman" w:hAnsi="Times New Roman" w:cs="Times New Roman"/>
          <w:sz w:val="20"/>
          <w:szCs w:val="20"/>
        </w:rPr>
        <w:t xml:space="preserve"> и зависит о</w:t>
      </w:r>
      <w:r w:rsidR="001E5677">
        <w:rPr>
          <w:rFonts w:ascii="Times New Roman" w:hAnsi="Times New Roman" w:cs="Times New Roman"/>
          <w:sz w:val="20"/>
          <w:szCs w:val="20"/>
        </w:rPr>
        <w:t>т температуры наружного воздуха</w:t>
      </w:r>
      <w:r w:rsidR="00435FF1" w:rsidRPr="00C3384F">
        <w:rPr>
          <w:rFonts w:ascii="Times New Roman" w:hAnsi="Times New Roman" w:cs="Times New Roman"/>
          <w:sz w:val="20"/>
          <w:szCs w:val="20"/>
        </w:rPr>
        <w:t>.</w:t>
      </w:r>
    </w:p>
    <w:p w:rsidR="004E54C7" w:rsidRPr="00C3384F" w:rsidRDefault="004E54C7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4E54C7" w:rsidRPr="00C3384F" w:rsidRDefault="00435FF1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В домах, оборудованных распределителями принцип начисления за коммунальную услугу «отопление» в общем приближении аналогичен пункту 1, за исключением того, что в формуле 3 вместо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r w:rsidRPr="00C3384F">
        <w:rPr>
          <w:rFonts w:ascii="Times New Roman" w:hAnsi="Times New Roman" w:cs="Times New Roman"/>
          <w:sz w:val="20"/>
          <w:szCs w:val="20"/>
        </w:rPr>
        <w:t xml:space="preserve"> будет сумма показаний приборов в данной квартире, а вместо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sz w:val="20"/>
          <w:szCs w:val="20"/>
        </w:rPr>
        <w:t xml:space="preserve"> сумма показаний всех приборов в доме. В новой формуле обозначим заменим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r w:rsidRPr="00C3384F">
        <w:rPr>
          <w:rFonts w:ascii="Times New Roman" w:hAnsi="Times New Roman" w:cs="Times New Roman"/>
          <w:sz w:val="20"/>
          <w:szCs w:val="20"/>
        </w:rPr>
        <w:t xml:space="preserve"> на 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Pr="00C3384F">
        <w:rPr>
          <w:rFonts w:ascii="Times New Roman" w:hAnsi="Times New Roman" w:cs="Times New Roman"/>
          <w:sz w:val="20"/>
          <w:szCs w:val="20"/>
        </w:rPr>
        <w:t xml:space="preserve"> а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S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sz w:val="20"/>
          <w:szCs w:val="20"/>
        </w:rPr>
        <w:t>на</w:t>
      </w:r>
      <w:proofErr w:type="spellEnd"/>
      <w:r w:rsidRPr="00C3384F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sz w:val="20"/>
          <w:szCs w:val="20"/>
        </w:rPr>
        <w:t>.</w:t>
      </w:r>
    </w:p>
    <w:p w:rsidR="00DF1CD6" w:rsidRPr="00C3384F" w:rsidRDefault="00435FF1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Формула 1: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P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bscript"/>
          <w:lang w:val="en-US"/>
        </w:rPr>
        <w:t>i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=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∙ 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Pr="00C3384F">
        <w:rPr>
          <w:rFonts w:ascii="Times New Roman" w:hAnsi="Times New Roman" w:cs="Times New Roman"/>
          <w:b/>
          <w:i/>
          <w:sz w:val="20"/>
          <w:szCs w:val="20"/>
        </w:rPr>
        <w:t>/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b/>
          <w:i/>
          <w:sz w:val="20"/>
          <w:szCs w:val="20"/>
        </w:rPr>
        <w:t xml:space="preserve"> ∙ 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</w:rPr>
        <w:t>Т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т</w:t>
      </w:r>
      <w:proofErr w:type="spellEnd"/>
      <w:r w:rsidR="00DF1CD6" w:rsidRPr="00C3384F">
        <w:rPr>
          <w:rFonts w:ascii="Times New Roman" w:hAnsi="Times New Roman" w:cs="Times New Roman"/>
          <w:i/>
          <w:sz w:val="20"/>
          <w:szCs w:val="20"/>
        </w:rPr>
        <w:t>, где</w:t>
      </w:r>
    </w:p>
    <w:p w:rsidR="00DF1CD6" w:rsidRPr="00C3384F" w:rsidRDefault="00DF1CD6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proofErr w:type="gramStart"/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</w:rPr>
        <w:t>д</w:t>
      </w:r>
      <w:r w:rsidRPr="00C3384F">
        <w:rPr>
          <w:rFonts w:ascii="Times New Roman" w:hAnsi="Times New Roman" w:cs="Times New Roman"/>
          <w:i/>
          <w:sz w:val="20"/>
          <w:szCs w:val="20"/>
        </w:rPr>
        <w:t xml:space="preserve"> - объём (количество) потреблённой за расчётный период тепловой энергии, определённой по показаниям коллективного (общедомового) прибора учёта тепловой энергии, которым оборудован многоквартирный дом.</w:t>
      </w:r>
      <w:proofErr w:type="gramEnd"/>
    </w:p>
    <w:p w:rsidR="00DF1CD6" w:rsidRPr="00C3384F" w:rsidRDefault="00DF1CD6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M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  <w:lang w:val="en-US"/>
        </w:rPr>
        <w:t>i</w:t>
      </w:r>
      <w:proofErr w:type="spellEnd"/>
      <w:r w:rsidRPr="00C3384F">
        <w:rPr>
          <w:rFonts w:ascii="Times New Roman" w:hAnsi="Times New Roman" w:cs="Times New Roman"/>
          <w:i/>
          <w:sz w:val="20"/>
          <w:szCs w:val="20"/>
        </w:rPr>
        <w:t xml:space="preserve"> – сумма показаний всех приборов </w:t>
      </w:r>
      <w:proofErr w:type="spellStart"/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i</w:t>
      </w:r>
      <w:proofErr w:type="spellEnd"/>
      <w:r w:rsidRPr="00C3384F">
        <w:rPr>
          <w:rFonts w:ascii="Times New Roman" w:hAnsi="Times New Roman" w:cs="Times New Roman"/>
          <w:i/>
          <w:sz w:val="20"/>
          <w:szCs w:val="20"/>
        </w:rPr>
        <w:t>-го жилого или нежилого помещения;</w:t>
      </w:r>
    </w:p>
    <w:p w:rsidR="00DF1CD6" w:rsidRPr="00C3384F" w:rsidRDefault="00DF1CD6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r w:rsidRPr="00C3384F">
        <w:rPr>
          <w:rFonts w:ascii="Times New Roman" w:hAnsi="Times New Roman" w:cs="Times New Roman"/>
          <w:i/>
          <w:sz w:val="20"/>
          <w:szCs w:val="20"/>
          <w:lang w:val="en-US"/>
        </w:rPr>
        <w:t>M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</w:rPr>
        <w:t>об</w:t>
      </w:r>
      <w:r w:rsidRPr="00C3384F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gramStart"/>
      <w:r w:rsidRPr="00C3384F">
        <w:rPr>
          <w:rFonts w:ascii="Times New Roman" w:hAnsi="Times New Roman" w:cs="Times New Roman"/>
          <w:i/>
          <w:sz w:val="20"/>
          <w:szCs w:val="20"/>
        </w:rPr>
        <w:t>-  сумма</w:t>
      </w:r>
      <w:proofErr w:type="gramEnd"/>
      <w:r w:rsidRPr="00C3384F">
        <w:rPr>
          <w:rFonts w:ascii="Times New Roman" w:hAnsi="Times New Roman" w:cs="Times New Roman"/>
          <w:i/>
          <w:sz w:val="20"/>
          <w:szCs w:val="20"/>
        </w:rPr>
        <w:t xml:space="preserve"> показаний всех приборов всех жилых или нежилых помещений многоквартирного дома;</w:t>
      </w:r>
    </w:p>
    <w:p w:rsidR="004E54C7" w:rsidRPr="00C3384F" w:rsidRDefault="00DF1CD6" w:rsidP="00847680">
      <w:pPr>
        <w:spacing w:after="120" w:line="240" w:lineRule="atLeast"/>
        <w:ind w:firstLine="709"/>
        <w:rPr>
          <w:rFonts w:ascii="Times New Roman" w:hAnsi="Times New Roman" w:cs="Times New Roman"/>
          <w:i/>
          <w:sz w:val="20"/>
          <w:szCs w:val="20"/>
        </w:rPr>
      </w:pPr>
      <w:proofErr w:type="spellStart"/>
      <w:proofErr w:type="gramStart"/>
      <w:r w:rsidRPr="00C3384F">
        <w:rPr>
          <w:rFonts w:ascii="Times New Roman" w:hAnsi="Times New Roman" w:cs="Times New Roman"/>
          <w:i/>
          <w:sz w:val="20"/>
          <w:szCs w:val="20"/>
        </w:rPr>
        <w:t>Т</w:t>
      </w:r>
      <w:r w:rsidRPr="00C3384F">
        <w:rPr>
          <w:rFonts w:ascii="Times New Roman" w:hAnsi="Times New Roman" w:cs="Times New Roman"/>
          <w:i/>
          <w:sz w:val="20"/>
          <w:szCs w:val="20"/>
          <w:vertAlign w:val="superscript"/>
        </w:rPr>
        <w:t>т</w:t>
      </w:r>
      <w:proofErr w:type="spellEnd"/>
      <w:proofErr w:type="gramEnd"/>
      <w:r w:rsidRPr="00C3384F">
        <w:rPr>
          <w:rFonts w:ascii="Times New Roman" w:hAnsi="Times New Roman" w:cs="Times New Roman"/>
          <w:i/>
          <w:sz w:val="20"/>
          <w:szCs w:val="20"/>
        </w:rPr>
        <w:t xml:space="preserve"> – тариф на тепловую энергию, установленный в соответствии с законодательством Российской Федерации. </w:t>
      </w:r>
    </w:p>
    <w:p w:rsidR="00435FF1" w:rsidRPr="00C3384F" w:rsidRDefault="00435FF1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В отличие от формулы 3 в формуле 1 </w:t>
      </w:r>
      <w:r w:rsidR="00DF1CD6" w:rsidRPr="00C3384F">
        <w:rPr>
          <w:rFonts w:ascii="Times New Roman" w:hAnsi="Times New Roman" w:cs="Times New Roman"/>
          <w:sz w:val="20"/>
          <w:szCs w:val="20"/>
        </w:rPr>
        <w:t>собственник</w:t>
      </w:r>
      <w:r w:rsidRPr="00C3384F">
        <w:rPr>
          <w:rFonts w:ascii="Times New Roman" w:hAnsi="Times New Roman" w:cs="Times New Roman"/>
          <w:sz w:val="20"/>
          <w:szCs w:val="20"/>
        </w:rPr>
        <w:t xml:space="preserve"> можем изменять 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Pr="00C3384F">
        <w:rPr>
          <w:rFonts w:ascii="Times New Roman" w:hAnsi="Times New Roman" w:cs="Times New Roman"/>
          <w:sz w:val="20"/>
          <w:szCs w:val="20"/>
        </w:rPr>
        <w:t xml:space="preserve"> тем самым меняя величину затрат на отопление.</w:t>
      </w:r>
      <w:r w:rsidR="00DF1CD6" w:rsidRPr="00C3384F">
        <w:rPr>
          <w:rFonts w:ascii="Times New Roman" w:hAnsi="Times New Roman" w:cs="Times New Roman"/>
          <w:sz w:val="20"/>
          <w:szCs w:val="20"/>
        </w:rPr>
        <w:t xml:space="preserve"> Благодаря этому появляется возможность </w:t>
      </w:r>
      <w:r w:rsidR="0009687F" w:rsidRPr="00C3384F">
        <w:rPr>
          <w:rFonts w:ascii="Times New Roman" w:hAnsi="Times New Roman" w:cs="Times New Roman"/>
          <w:sz w:val="20"/>
          <w:szCs w:val="20"/>
        </w:rPr>
        <w:t>экономить,</w:t>
      </w:r>
      <w:r w:rsidR="00DF1CD6" w:rsidRPr="00C3384F">
        <w:rPr>
          <w:rFonts w:ascii="Times New Roman" w:hAnsi="Times New Roman" w:cs="Times New Roman"/>
          <w:sz w:val="20"/>
          <w:szCs w:val="20"/>
        </w:rPr>
        <w:t xml:space="preserve"> уменьшая величину </w:t>
      </w:r>
      <w:proofErr w:type="spellStart"/>
      <w:r w:rsidR="00DF1CD6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="00DF1CD6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="0009687F" w:rsidRPr="00C3384F">
        <w:rPr>
          <w:rFonts w:ascii="Times New Roman" w:hAnsi="Times New Roman" w:cs="Times New Roman"/>
          <w:sz w:val="20"/>
          <w:szCs w:val="20"/>
        </w:rPr>
        <w:t xml:space="preserve"> с помощью терморегулятора</w:t>
      </w:r>
      <w:r w:rsidR="00DF1CD6" w:rsidRPr="00C3384F">
        <w:rPr>
          <w:rFonts w:ascii="Times New Roman" w:hAnsi="Times New Roman" w:cs="Times New Roman"/>
          <w:sz w:val="20"/>
          <w:szCs w:val="20"/>
        </w:rPr>
        <w:t>.</w:t>
      </w:r>
      <w:r w:rsidR="0009687F" w:rsidRPr="00C3384F">
        <w:rPr>
          <w:rFonts w:ascii="Times New Roman" w:hAnsi="Times New Roman" w:cs="Times New Roman"/>
          <w:sz w:val="20"/>
          <w:szCs w:val="20"/>
        </w:rPr>
        <w:t xml:space="preserve"> Изменяя положение терморегулятора собственник изменяет </w:t>
      </w:r>
      <w:r w:rsidR="00316A16">
        <w:rPr>
          <w:rFonts w:ascii="Times New Roman" w:hAnsi="Times New Roman" w:cs="Times New Roman"/>
          <w:sz w:val="20"/>
          <w:szCs w:val="20"/>
        </w:rPr>
        <w:t>количество теплоносителя, поступающего в радиатор,</w:t>
      </w:r>
      <w:r w:rsidR="0009687F" w:rsidRPr="00C3384F">
        <w:rPr>
          <w:rFonts w:ascii="Times New Roman" w:hAnsi="Times New Roman" w:cs="Times New Roman"/>
          <w:sz w:val="20"/>
          <w:szCs w:val="20"/>
        </w:rPr>
        <w:t xml:space="preserve"> а следовательно и </w:t>
      </w:r>
      <w:r w:rsidR="00316A16">
        <w:rPr>
          <w:rFonts w:ascii="Times New Roman" w:hAnsi="Times New Roman" w:cs="Times New Roman"/>
          <w:sz w:val="20"/>
          <w:szCs w:val="20"/>
        </w:rPr>
        <w:t>температуру последнего</w:t>
      </w:r>
      <w:r w:rsidR="0009687F" w:rsidRPr="00C3384F">
        <w:rPr>
          <w:rFonts w:ascii="Times New Roman" w:hAnsi="Times New Roman" w:cs="Times New Roman"/>
          <w:sz w:val="20"/>
          <w:szCs w:val="20"/>
        </w:rPr>
        <w:t xml:space="preserve">, что в свою очередь ведёт к изменению </w:t>
      </w:r>
      <w:proofErr w:type="gramStart"/>
      <w:r w:rsidR="0009687F" w:rsidRPr="00C3384F">
        <w:rPr>
          <w:rFonts w:ascii="Times New Roman" w:hAnsi="Times New Roman" w:cs="Times New Roman"/>
          <w:sz w:val="20"/>
          <w:szCs w:val="20"/>
          <w:lang w:val="en-US"/>
        </w:rPr>
        <w:t>M</w:t>
      </w:r>
      <w:proofErr w:type="gramEnd"/>
      <w:r w:rsidR="0009687F" w:rsidRPr="00C3384F">
        <w:rPr>
          <w:rFonts w:ascii="Times New Roman" w:hAnsi="Times New Roman" w:cs="Times New Roman"/>
          <w:sz w:val="20"/>
          <w:szCs w:val="20"/>
        </w:rPr>
        <w:t>общ (</w:t>
      </w:r>
      <w:proofErr w:type="spellStart"/>
      <w:r w:rsidR="0009687F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="0009687F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="0009687F" w:rsidRPr="00C3384F">
        <w:rPr>
          <w:rFonts w:ascii="Times New Roman" w:hAnsi="Times New Roman" w:cs="Times New Roman"/>
          <w:sz w:val="20"/>
          <w:szCs w:val="20"/>
        </w:rPr>
        <w:t xml:space="preserve">). Чем меньше </w:t>
      </w:r>
      <w:proofErr w:type="spellStart"/>
      <w:r w:rsidR="0009687F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="0009687F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="0009687F" w:rsidRPr="00C3384F">
        <w:rPr>
          <w:rFonts w:ascii="Times New Roman" w:hAnsi="Times New Roman" w:cs="Times New Roman"/>
          <w:sz w:val="20"/>
          <w:szCs w:val="20"/>
        </w:rPr>
        <w:t xml:space="preserve"> тем меньше </w:t>
      </w:r>
      <w:proofErr w:type="spellStart"/>
      <w:r w:rsidR="0009687F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r w:rsidR="0009687F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  <w:lang w:val="en-US"/>
        </w:rPr>
        <w:t>i</w:t>
      </w:r>
      <w:proofErr w:type="spellEnd"/>
      <w:r w:rsidR="0009687F" w:rsidRPr="00C3384F">
        <w:rPr>
          <w:rFonts w:ascii="Times New Roman" w:hAnsi="Times New Roman" w:cs="Times New Roman"/>
          <w:b/>
          <w:i/>
          <w:sz w:val="20"/>
          <w:szCs w:val="20"/>
        </w:rPr>
        <w:t>/</w:t>
      </w:r>
      <w:proofErr w:type="gramStart"/>
      <w:r w:rsidR="0009687F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M</w:t>
      </w:r>
      <w:proofErr w:type="gramEnd"/>
      <w:r w:rsidR="0009687F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</w:t>
      </w:r>
      <w:r w:rsidR="00316A16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 w:rsidR="00316A16" w:rsidRPr="00316A16">
        <w:rPr>
          <w:rFonts w:ascii="Times New Roman" w:hAnsi="Times New Roman" w:cs="Times New Roman"/>
          <w:sz w:val="20"/>
          <w:szCs w:val="20"/>
        </w:rPr>
        <w:t>а</w:t>
      </w:r>
      <w:r w:rsidR="00316A16">
        <w:rPr>
          <w:rFonts w:ascii="Times New Roman" w:hAnsi="Times New Roman" w:cs="Times New Roman"/>
          <w:sz w:val="20"/>
          <w:szCs w:val="20"/>
        </w:rPr>
        <w:t>,</w:t>
      </w:r>
      <w:r w:rsidR="00316A16" w:rsidRPr="00316A16">
        <w:rPr>
          <w:rFonts w:ascii="Times New Roman" w:hAnsi="Times New Roman" w:cs="Times New Roman"/>
          <w:sz w:val="20"/>
          <w:szCs w:val="20"/>
        </w:rPr>
        <w:t xml:space="preserve"> следовательно</w:t>
      </w:r>
      <w:r w:rsidR="00316A16">
        <w:rPr>
          <w:rFonts w:ascii="Times New Roman" w:hAnsi="Times New Roman" w:cs="Times New Roman"/>
          <w:sz w:val="20"/>
          <w:szCs w:val="20"/>
        </w:rPr>
        <w:t>,</w:t>
      </w:r>
      <w:r w:rsidR="00316A16" w:rsidRPr="00316A16">
        <w:rPr>
          <w:rFonts w:ascii="Times New Roman" w:hAnsi="Times New Roman" w:cs="Times New Roman"/>
          <w:sz w:val="20"/>
          <w:szCs w:val="20"/>
        </w:rPr>
        <w:t xml:space="preserve"> и</w:t>
      </w:r>
      <w:r w:rsidR="00316A16">
        <w:rPr>
          <w:rFonts w:ascii="Times New Roman" w:hAnsi="Times New Roman" w:cs="Times New Roman"/>
          <w:sz w:val="20"/>
          <w:szCs w:val="20"/>
        </w:rPr>
        <w:t xml:space="preserve"> </w:t>
      </w:r>
      <w:r w:rsidR="0009687F" w:rsidRPr="00316A16">
        <w:rPr>
          <w:rFonts w:ascii="Times New Roman" w:hAnsi="Times New Roman" w:cs="Times New Roman"/>
          <w:sz w:val="20"/>
          <w:szCs w:val="20"/>
        </w:rPr>
        <w:t>доля</w:t>
      </w:r>
      <w:r w:rsidR="0009687F" w:rsidRPr="00C3384F">
        <w:rPr>
          <w:rFonts w:ascii="Times New Roman" w:hAnsi="Times New Roman" w:cs="Times New Roman"/>
          <w:sz w:val="20"/>
          <w:szCs w:val="20"/>
        </w:rPr>
        <w:t xml:space="preserve"> от </w:t>
      </w:r>
      <w:r w:rsidR="0009687F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="0009687F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="0009687F" w:rsidRPr="00C3384F">
        <w:rPr>
          <w:rFonts w:ascii="Times New Roman" w:hAnsi="Times New Roman" w:cs="Times New Roman"/>
          <w:sz w:val="20"/>
          <w:szCs w:val="20"/>
        </w:rPr>
        <w:t>.</w:t>
      </w:r>
    </w:p>
    <w:p w:rsidR="00EB5B57" w:rsidRPr="00C3384F" w:rsidRDefault="00EB5B57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1" locked="0" layoutInCell="1" allowOverlap="1" wp14:anchorId="77044B7B" wp14:editId="7AD09BC0">
            <wp:simplePos x="0" y="0"/>
            <wp:positionH relativeFrom="column">
              <wp:posOffset>32385</wp:posOffset>
            </wp:positionH>
            <wp:positionV relativeFrom="paragraph">
              <wp:posOffset>59690</wp:posOffset>
            </wp:positionV>
            <wp:extent cx="3552825" cy="3695700"/>
            <wp:effectExtent l="0" t="0" r="9525" b="0"/>
            <wp:wrapTight wrapText="bothSides">
              <wp:wrapPolygon edited="0">
                <wp:start x="0" y="0"/>
                <wp:lineTo x="0" y="21489"/>
                <wp:lineTo x="21542" y="21489"/>
                <wp:lineTo x="21542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73CF" w:rsidRDefault="00EB5B57" w:rsidP="00D873CF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 xml:space="preserve">На рисунке слева изображён терморегулятор, с помощью которого можно регулировать </w:t>
      </w:r>
      <w:r w:rsidR="00D873CF">
        <w:rPr>
          <w:rFonts w:ascii="Times New Roman" w:hAnsi="Times New Roman" w:cs="Times New Roman"/>
          <w:sz w:val="20"/>
          <w:szCs w:val="20"/>
        </w:rPr>
        <w:t xml:space="preserve">количество теплоносителя подаваемого в радиатор </w:t>
      </w:r>
      <w:proofErr w:type="gramStart"/>
      <w:r w:rsidR="00D873CF">
        <w:rPr>
          <w:rFonts w:ascii="Times New Roman" w:hAnsi="Times New Roman" w:cs="Times New Roman"/>
          <w:sz w:val="20"/>
          <w:szCs w:val="20"/>
        </w:rPr>
        <w:t>а</w:t>
      </w:r>
      <w:proofErr w:type="gramEnd"/>
      <w:r w:rsidR="00D873CF">
        <w:rPr>
          <w:rFonts w:ascii="Times New Roman" w:hAnsi="Times New Roman" w:cs="Times New Roman"/>
          <w:sz w:val="20"/>
          <w:szCs w:val="20"/>
        </w:rPr>
        <w:t xml:space="preserve"> следовательно и температуру радиатора.</w:t>
      </w:r>
    </w:p>
    <w:p w:rsidR="00D873CF" w:rsidRPr="00C3384F" w:rsidRDefault="00C809F3" w:rsidP="00D873CF">
      <w:pPr>
        <w:pStyle w:val="a3"/>
        <w:spacing w:after="120" w:line="240" w:lineRule="atLeast"/>
        <w:ind w:left="0"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Такая система с распределителями дает возможность экономить оплат</w:t>
      </w:r>
      <w:r w:rsidR="00D873CF">
        <w:rPr>
          <w:rFonts w:ascii="Times New Roman" w:hAnsi="Times New Roman" w:cs="Times New Roman"/>
          <w:sz w:val="20"/>
          <w:szCs w:val="20"/>
        </w:rPr>
        <w:t>у</w:t>
      </w:r>
      <w:r w:rsidRPr="00C3384F">
        <w:rPr>
          <w:rFonts w:ascii="Times New Roman" w:hAnsi="Times New Roman" w:cs="Times New Roman"/>
          <w:sz w:val="20"/>
          <w:szCs w:val="20"/>
        </w:rPr>
        <w:t xml:space="preserve"> за отопление. По имеющемуся опыту применения распределителей, экономия оплат</w:t>
      </w:r>
      <w:r w:rsidR="00D873CF">
        <w:rPr>
          <w:rFonts w:ascii="Times New Roman" w:hAnsi="Times New Roman" w:cs="Times New Roman"/>
          <w:sz w:val="20"/>
          <w:szCs w:val="20"/>
        </w:rPr>
        <w:t>ы</w:t>
      </w:r>
      <w:r w:rsidRPr="00C3384F">
        <w:rPr>
          <w:rFonts w:ascii="Times New Roman" w:hAnsi="Times New Roman" w:cs="Times New Roman"/>
          <w:sz w:val="20"/>
          <w:szCs w:val="20"/>
        </w:rPr>
        <w:t xml:space="preserve"> может достигать </w:t>
      </w:r>
      <w:r w:rsidR="00316A16">
        <w:rPr>
          <w:rFonts w:ascii="Times New Roman" w:hAnsi="Times New Roman" w:cs="Times New Roman"/>
          <w:sz w:val="20"/>
          <w:szCs w:val="20"/>
        </w:rPr>
        <w:t>3</w:t>
      </w:r>
      <w:r w:rsidRPr="00C3384F">
        <w:rPr>
          <w:rFonts w:ascii="Times New Roman" w:hAnsi="Times New Roman" w:cs="Times New Roman"/>
          <w:sz w:val="20"/>
          <w:szCs w:val="20"/>
        </w:rPr>
        <w:t>0-</w:t>
      </w:r>
      <w:r w:rsidR="00316A16">
        <w:rPr>
          <w:rFonts w:ascii="Times New Roman" w:hAnsi="Times New Roman" w:cs="Times New Roman"/>
          <w:sz w:val="20"/>
          <w:szCs w:val="20"/>
        </w:rPr>
        <w:t>4</w:t>
      </w:r>
      <w:r w:rsidRPr="00C3384F">
        <w:rPr>
          <w:rFonts w:ascii="Times New Roman" w:hAnsi="Times New Roman" w:cs="Times New Roman"/>
          <w:sz w:val="20"/>
          <w:szCs w:val="20"/>
        </w:rPr>
        <w:t xml:space="preserve">0% от средних значений </w:t>
      </w:r>
      <w:r w:rsidR="00D873CF">
        <w:rPr>
          <w:rFonts w:ascii="Times New Roman" w:hAnsi="Times New Roman" w:cs="Times New Roman"/>
          <w:sz w:val="20"/>
          <w:szCs w:val="20"/>
        </w:rPr>
        <w:t>в домах с однотипной планировкой</w:t>
      </w:r>
      <w:r w:rsidRPr="00C3384F">
        <w:rPr>
          <w:rFonts w:ascii="Times New Roman" w:hAnsi="Times New Roman" w:cs="Times New Roman"/>
          <w:sz w:val="20"/>
          <w:szCs w:val="20"/>
        </w:rPr>
        <w:t>. C учетом роста тарифов, сумма экономии в денежном выражении</w:t>
      </w:r>
      <w:r w:rsidR="00D873CF">
        <w:rPr>
          <w:rFonts w:ascii="Times New Roman" w:hAnsi="Times New Roman" w:cs="Times New Roman"/>
          <w:sz w:val="20"/>
          <w:szCs w:val="20"/>
        </w:rPr>
        <w:t xml:space="preserve"> будет постоянно увеличиваться. </w:t>
      </w:r>
    </w:p>
    <w:p w:rsidR="00C809F3" w:rsidRPr="00C3384F" w:rsidRDefault="00C809F3" w:rsidP="00D873CF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A61976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A61976" w:rsidRDefault="00A61976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316A16" w:rsidRDefault="00316A16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316A16" w:rsidRDefault="00316A16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316A16" w:rsidRDefault="00316A16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D873CF" w:rsidRDefault="00D873CF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D873CF" w:rsidRPr="00C3384F" w:rsidRDefault="00D873CF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D15142" w:rsidRPr="00D873CF" w:rsidRDefault="00A61976" w:rsidP="00847680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120" w:line="240" w:lineRule="atLeast"/>
        <w:ind w:left="357" w:firstLine="709"/>
        <w:rPr>
          <w:rFonts w:ascii="Times New Roman" w:hAnsi="Times New Roman" w:cs="Times New Roman"/>
          <w:sz w:val="20"/>
          <w:szCs w:val="20"/>
        </w:rPr>
      </w:pPr>
      <w:r w:rsidRPr="00D873CF">
        <w:rPr>
          <w:rFonts w:ascii="Times New Roman" w:hAnsi="Times New Roman" w:cs="Times New Roman"/>
          <w:b/>
          <w:sz w:val="20"/>
          <w:szCs w:val="20"/>
        </w:rPr>
        <w:t>Схема расчета величины затрат тепловой энергии для каждого отдельного потребителя (квартиры) (в соответствии с Постановлением Правител</w:t>
      </w:r>
      <w:r w:rsidR="00D873CF">
        <w:rPr>
          <w:rFonts w:ascii="Times New Roman" w:hAnsi="Times New Roman" w:cs="Times New Roman"/>
          <w:b/>
          <w:sz w:val="20"/>
          <w:szCs w:val="20"/>
        </w:rPr>
        <w:t>ьства РФ № 354 и МДК 4-07.2004).</w:t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b/>
          <w:bCs/>
          <w:sz w:val="20"/>
          <w:szCs w:val="20"/>
        </w:rPr>
      </w:pPr>
      <w:r w:rsidRPr="00C3384F">
        <w:rPr>
          <w:rFonts w:ascii="Times New Roman" w:hAnsi="Times New Roman" w:cs="Times New Roman"/>
          <w:b/>
          <w:bCs/>
          <w:sz w:val="20"/>
          <w:szCs w:val="20"/>
        </w:rPr>
        <w:t>Схема распределения обеспечивает 100%-</w:t>
      </w:r>
      <w:proofErr w:type="spellStart"/>
      <w:r w:rsidRPr="00C3384F">
        <w:rPr>
          <w:rFonts w:ascii="Times New Roman" w:hAnsi="Times New Roman" w:cs="Times New Roman"/>
          <w:b/>
          <w:bCs/>
          <w:sz w:val="20"/>
          <w:szCs w:val="20"/>
        </w:rPr>
        <w:t>ное</w:t>
      </w:r>
      <w:proofErr w:type="spellEnd"/>
      <w:r w:rsidRPr="00C3384F">
        <w:rPr>
          <w:rFonts w:ascii="Times New Roman" w:hAnsi="Times New Roman" w:cs="Times New Roman"/>
          <w:b/>
          <w:bCs/>
          <w:sz w:val="20"/>
          <w:szCs w:val="20"/>
        </w:rPr>
        <w:t xml:space="preserve"> совпадение величины затрат по общедомовому счетчику и суммы затрат индивидуальных потребителей.</w:t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lastRenderedPageBreak/>
        <w:t>Расчет производится автоматически при помощи программного обеспечения</w:t>
      </w:r>
      <w:r w:rsidR="004570EE">
        <w:rPr>
          <w:rFonts w:ascii="Times New Roman" w:hAnsi="Times New Roman" w:cs="Times New Roman"/>
          <w:sz w:val="20"/>
          <w:szCs w:val="20"/>
        </w:rPr>
        <w:t>,</w:t>
      </w:r>
      <w:r w:rsidRPr="00C3384F">
        <w:rPr>
          <w:rFonts w:ascii="Times New Roman" w:hAnsi="Times New Roman" w:cs="Times New Roman"/>
          <w:sz w:val="20"/>
          <w:szCs w:val="20"/>
        </w:rPr>
        <w:t xml:space="preserve"> </w:t>
      </w:r>
      <w:r w:rsidR="004570EE">
        <w:rPr>
          <w:rFonts w:ascii="Times New Roman" w:hAnsi="Times New Roman" w:cs="Times New Roman"/>
          <w:sz w:val="20"/>
          <w:szCs w:val="20"/>
        </w:rPr>
        <w:t>разработанного фирмой производителем радиаторных распределителей</w:t>
      </w:r>
      <w:r w:rsidRPr="00C3384F">
        <w:rPr>
          <w:rFonts w:ascii="Times New Roman" w:hAnsi="Times New Roman" w:cs="Times New Roman"/>
          <w:sz w:val="20"/>
          <w:szCs w:val="20"/>
        </w:rPr>
        <w:t>. Все необходимые коэффициент</w:t>
      </w:r>
      <w:r w:rsidR="00D873CF">
        <w:rPr>
          <w:rFonts w:ascii="Times New Roman" w:hAnsi="Times New Roman" w:cs="Times New Roman"/>
          <w:sz w:val="20"/>
          <w:szCs w:val="20"/>
        </w:rPr>
        <w:t>ы, серийные номера приборов</w:t>
      </w:r>
      <w:r w:rsidRPr="00C3384F">
        <w:rPr>
          <w:rFonts w:ascii="Times New Roman" w:hAnsi="Times New Roman" w:cs="Times New Roman"/>
          <w:sz w:val="20"/>
          <w:szCs w:val="20"/>
        </w:rPr>
        <w:t xml:space="preserve">, площади квартир и т.д. вносятся в программу </w:t>
      </w:r>
      <w:r w:rsidR="00D873CF">
        <w:rPr>
          <w:rFonts w:ascii="Times New Roman" w:hAnsi="Times New Roman" w:cs="Times New Roman"/>
          <w:sz w:val="20"/>
          <w:szCs w:val="20"/>
        </w:rPr>
        <w:t>монтажно-наладочной</w:t>
      </w:r>
      <w:r w:rsidRPr="00C3384F">
        <w:rPr>
          <w:rFonts w:ascii="Times New Roman" w:hAnsi="Times New Roman" w:cs="Times New Roman"/>
          <w:sz w:val="20"/>
          <w:szCs w:val="20"/>
        </w:rPr>
        <w:t xml:space="preserve"> организацией.</w:t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b/>
          <w:bCs/>
          <w:sz w:val="20"/>
          <w:szCs w:val="20"/>
        </w:rPr>
        <w:t xml:space="preserve">1-й шаг. </w:t>
      </w:r>
      <w:r w:rsidRPr="00C3384F">
        <w:rPr>
          <w:rFonts w:ascii="Times New Roman" w:hAnsi="Times New Roman" w:cs="Times New Roman"/>
          <w:sz w:val="20"/>
          <w:szCs w:val="20"/>
        </w:rPr>
        <w:t>На основании показаний распределителей рассчитывается количество единиц потребления для каждого отапливаемого помещения. Для этого показания распределителя, установленного в помещении, корректируются в соответствии с типоразмером отопительного прибора и</w:t>
      </w:r>
      <w:r w:rsidR="00D873CF">
        <w:rPr>
          <w:rFonts w:ascii="Times New Roman" w:hAnsi="Times New Roman" w:cs="Times New Roman"/>
          <w:sz w:val="20"/>
          <w:szCs w:val="20"/>
        </w:rPr>
        <w:t xml:space="preserve"> при необходимости</w:t>
      </w:r>
      <w:r w:rsidRPr="00C3384F">
        <w:rPr>
          <w:rFonts w:ascii="Times New Roman" w:hAnsi="Times New Roman" w:cs="Times New Roman"/>
          <w:sz w:val="20"/>
          <w:szCs w:val="20"/>
        </w:rPr>
        <w:t xml:space="preserve"> расположением помещения в здании:</w:t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2FF40E83" wp14:editId="40DD7182">
            <wp:simplePos x="0" y="0"/>
            <wp:positionH relativeFrom="column">
              <wp:posOffset>374650</wp:posOffset>
            </wp:positionH>
            <wp:positionV relativeFrom="paragraph">
              <wp:posOffset>79375</wp:posOffset>
            </wp:positionV>
            <wp:extent cx="5494655" cy="53276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4655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E61184" w:rsidRPr="00C3384F" w:rsidRDefault="00E61184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b/>
          <w:bCs/>
          <w:sz w:val="20"/>
          <w:szCs w:val="20"/>
        </w:rPr>
        <w:t xml:space="preserve">2-й шаг. </w:t>
      </w:r>
      <w:r w:rsidRPr="00C3384F">
        <w:rPr>
          <w:rFonts w:ascii="Times New Roman" w:hAnsi="Times New Roman" w:cs="Times New Roman"/>
          <w:sz w:val="20"/>
          <w:szCs w:val="20"/>
        </w:rPr>
        <w:t>Расчет доли затрат каждого индивидуального потребителя в общедомовом потреблении.</w:t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633D5C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12A1E5" wp14:editId="7FD9B5D0">
                <wp:simplePos x="0" y="0"/>
                <wp:positionH relativeFrom="column">
                  <wp:posOffset>731520</wp:posOffset>
                </wp:positionH>
                <wp:positionV relativeFrom="paragraph">
                  <wp:posOffset>-2540</wp:posOffset>
                </wp:positionV>
                <wp:extent cx="1550035" cy="747395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35" cy="7473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633D5C"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Вычитание суммы оплат квартир, по которым отсутствуют показания распределителей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2" o:spid="_x0000_s1026" type="#_x0000_t202" style="position:absolute;left:0;text-align:left;margin-left:57.6pt;margin-top:-.2pt;width:122.05pt;height:58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" filled="f" stroked="f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633D5C">
                        <w:rPr>
                          <w:rFonts w:ascii="Times New Roman" w:hAnsi="Times New Roman" w:cs="Times New Roman"/>
                          <w:sz w:val="20"/>
                        </w:rPr>
                        <w:t>Вычитание суммы оплат квартир, по которым отсутствуют показания распределителей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633D5C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17CDC3" wp14:editId="4A3D90A0">
                <wp:simplePos x="0" y="0"/>
                <wp:positionH relativeFrom="column">
                  <wp:posOffset>-580390</wp:posOffset>
                </wp:positionH>
                <wp:positionV relativeFrom="paragraph">
                  <wp:posOffset>133350</wp:posOffset>
                </wp:positionV>
                <wp:extent cx="1224280" cy="850265"/>
                <wp:effectExtent l="0" t="0" r="13970" b="2603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4280" cy="850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B31ACF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</w:rPr>
                            </w:pPr>
                            <w:r w:rsidRPr="00B31ACF">
                              <w:rPr>
                                <w:rFonts w:ascii="Times New Roman" w:hAnsi="Times New Roman" w:cs="Times New Roman"/>
                                <w:sz w:val="18"/>
                              </w:rPr>
                              <w:t>Общая стоимость отопления, оплаченная по общедомовому счётчику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left:0;text-align:left;margin-left:-45.7pt;margin-top:10.5pt;width:96.4pt;height:6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" fillcolor="white [3201]" strokecolor="#272727 [2749]" strokeweight=".5pt">
                <v:textbox>
                  <w:txbxContent>
                    <w:p w:rsidR="00144650" w:rsidRPr="00B31ACF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18"/>
                        </w:rPr>
                      </w:pPr>
                      <w:r w:rsidRPr="00B31ACF">
                        <w:rPr>
                          <w:rFonts w:ascii="Times New Roman" w:hAnsi="Times New Roman" w:cs="Times New Roman"/>
                          <w:sz w:val="18"/>
                        </w:rPr>
                        <w:t>Общая стоимость отопления, оплаченная по общедомовому счётчику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633D5C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4DD3654" wp14:editId="5579FDB8">
                <wp:simplePos x="0" y="0"/>
                <wp:positionH relativeFrom="column">
                  <wp:posOffset>2352040</wp:posOffset>
                </wp:positionH>
                <wp:positionV relativeFrom="paragraph">
                  <wp:posOffset>24765</wp:posOffset>
                </wp:positionV>
                <wp:extent cx="1550035" cy="747395"/>
                <wp:effectExtent l="0" t="0" r="12065" b="14605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0035" cy="7473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Сумма для распределения между квартирами, включёнными в расчёт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28" type="#_x0000_t202" style="position:absolute;left:0;text-align:left;margin-left:185.2pt;margin-top:1.95pt;width:122.05pt;height:58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Сумма для распределения между квартирами, включёнными в расчёт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384610" wp14:editId="2FE4BF56">
                <wp:simplePos x="0" y="0"/>
                <wp:positionH relativeFrom="column">
                  <wp:posOffset>644525</wp:posOffset>
                </wp:positionH>
                <wp:positionV relativeFrom="paragraph">
                  <wp:posOffset>192405</wp:posOffset>
                </wp:positionV>
                <wp:extent cx="1709420" cy="317500"/>
                <wp:effectExtent l="0" t="19050" r="43180" b="44450"/>
                <wp:wrapNone/>
                <wp:docPr id="11" name="Стрелка вправ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942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11" o:spid="_x0000_s1026" type="#_x0000_t13" style="position:absolute;margin-left:50.75pt;margin-top:15.15pt;width:134.6pt;height: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" adj="19594" fillcolor="white [3201]" strokecolor="black [3200]"/>
            </w:pict>
          </mc:Fallback>
        </mc:AlternateContent>
      </w:r>
    </w:p>
    <w:p w:rsidR="00A61976" w:rsidRPr="00C3384F" w:rsidRDefault="00A61976" w:rsidP="00847680">
      <w:pPr>
        <w:autoSpaceDE w:val="0"/>
        <w:autoSpaceDN w:val="0"/>
        <w:adjustRightInd w:val="0"/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633D5C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46F7FC" wp14:editId="2FA44249">
                <wp:simplePos x="0" y="0"/>
                <wp:positionH relativeFrom="column">
                  <wp:posOffset>3919220</wp:posOffset>
                </wp:positionH>
                <wp:positionV relativeFrom="paragraph">
                  <wp:posOffset>99695</wp:posOffset>
                </wp:positionV>
                <wp:extent cx="428625" cy="301625"/>
                <wp:effectExtent l="0" t="0" r="0" b="3175"/>
                <wp:wrapNone/>
                <wp:docPr id="17" name="Пол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70%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7" o:spid="_x0000_s1029" type="#_x0000_t202" style="position:absolute;left:0;text-align:left;margin-left:308.6pt;margin-top:7.85pt;width:33.75pt;height:23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" filled="f" stroked="f" strokeweight=".5pt">
                <v:textbox>
                  <w:txbxContent>
                    <w:p w:rsidR="00144650" w:rsidRPr="00633D5C" w:rsidRDefault="00144650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70%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C0A886" wp14:editId="3D0DEE6D">
                <wp:simplePos x="0" y="0"/>
                <wp:positionH relativeFrom="column">
                  <wp:posOffset>1733550</wp:posOffset>
                </wp:positionH>
                <wp:positionV relativeFrom="paragraph">
                  <wp:posOffset>148590</wp:posOffset>
                </wp:positionV>
                <wp:extent cx="428625" cy="301625"/>
                <wp:effectExtent l="0" t="0" r="0" b="3175"/>
                <wp:wrapNone/>
                <wp:docPr id="16" name="Пол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62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30%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6" o:spid="_x0000_s1030" type="#_x0000_t202" style="position:absolute;left:0;text-align:left;margin-left:136.5pt;margin-top:11.7pt;width:33.75pt;height:2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" filled="f" stroked="f" strokeweight=".5pt">
                <v:textbox>
                  <w:txbxContent>
                    <w:p w:rsidR="00144650" w:rsidRPr="00633D5C" w:rsidRDefault="00144650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30%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633D5C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80ABF4" wp14:editId="1551A01C">
                <wp:simplePos x="0" y="0"/>
                <wp:positionH relativeFrom="column">
                  <wp:posOffset>4405630</wp:posOffset>
                </wp:positionH>
                <wp:positionV relativeFrom="paragraph">
                  <wp:posOffset>167005</wp:posOffset>
                </wp:positionV>
                <wp:extent cx="1812290" cy="269875"/>
                <wp:effectExtent l="0" t="0" r="16510" b="15875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26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Регулируемые затраты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31" type="#_x0000_t202" style="position:absolute;left:0;text-align:left;margin-left:346.9pt;margin-top:13.15pt;width:142.7pt;height:21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Регулируемые затраты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781E4C" wp14:editId="562F386D">
                <wp:simplePos x="0" y="0"/>
                <wp:positionH relativeFrom="column">
                  <wp:posOffset>3181350</wp:posOffset>
                </wp:positionH>
                <wp:positionV relativeFrom="paragraph">
                  <wp:posOffset>167005</wp:posOffset>
                </wp:positionV>
                <wp:extent cx="1224280" cy="317500"/>
                <wp:effectExtent l="0" t="19050" r="33020" b="44450"/>
                <wp:wrapNone/>
                <wp:docPr id="20" name="Стрелка вправо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428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0" o:spid="_x0000_s1026" type="#_x0000_t13" style="position:absolute;margin-left:250.5pt;margin-top:13.15pt;width:96.4pt;height:2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" adj="18799" fillcolor="white [3201]" strokecolor="black [320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94A04F" wp14:editId="1CD6FA6D">
                <wp:simplePos x="0" y="0"/>
                <wp:positionH relativeFrom="column">
                  <wp:posOffset>-443865</wp:posOffset>
                </wp:positionH>
                <wp:positionV relativeFrom="paragraph">
                  <wp:posOffset>221615</wp:posOffset>
                </wp:positionV>
                <wp:extent cx="1812290" cy="269875"/>
                <wp:effectExtent l="0" t="0" r="16510" b="15875"/>
                <wp:wrapNone/>
                <wp:docPr id="14" name="Поле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269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Нерегулируемые затраты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4" o:spid="_x0000_s1032" type="#_x0000_t202" style="position:absolute;left:0;text-align:left;margin-left:-34.95pt;margin-top:17.45pt;width:142.7pt;height:2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Нерегулируемые затраты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E51E7A8" wp14:editId="273123D9">
                <wp:simplePos x="0" y="0"/>
                <wp:positionH relativeFrom="column">
                  <wp:posOffset>1368425</wp:posOffset>
                </wp:positionH>
                <wp:positionV relativeFrom="paragraph">
                  <wp:posOffset>167005</wp:posOffset>
                </wp:positionV>
                <wp:extent cx="1693545" cy="317500"/>
                <wp:effectExtent l="19050" t="19050" r="20955" b="44450"/>
                <wp:wrapNone/>
                <wp:docPr id="18" name="Стрелка вправо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693545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18" o:spid="_x0000_s1026" type="#_x0000_t13" style="position:absolute;margin-left:107.75pt;margin-top:13.15pt;width:133.35pt;height:25pt;rotation:180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" adj="19575" fillcolor="white [3201]" strokecolor="black [320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3391393" wp14:editId="5FB0BCC7">
                <wp:simplePos x="0" y="0"/>
                <wp:positionH relativeFrom="column">
                  <wp:posOffset>2954655</wp:posOffset>
                </wp:positionH>
                <wp:positionV relativeFrom="paragraph">
                  <wp:posOffset>194945</wp:posOffset>
                </wp:positionV>
                <wp:extent cx="334010" cy="118745"/>
                <wp:effectExtent l="0" t="6668" r="21273" b="21272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34010" cy="1187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3" type="#_x0000_t202" style="position:absolute;left:0;text-align:left;margin-left:232.65pt;margin-top:15.35pt;width:26.3pt;height:9.35pt;rotation:-9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" fillcolor="white [3201]" strokeweight=".5pt">
                <v:textbox>
                  <w:txbxContent>
                    <w:p w:rsidR="00144650" w:rsidRPr="00633D5C" w:rsidRDefault="00144650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DD356B" wp14:editId="4C56EBF7">
                <wp:simplePos x="0" y="0"/>
                <wp:positionH relativeFrom="column">
                  <wp:posOffset>3380740</wp:posOffset>
                </wp:positionH>
                <wp:positionV relativeFrom="paragraph">
                  <wp:posOffset>35560</wp:posOffset>
                </wp:positionV>
                <wp:extent cx="1757045" cy="619760"/>
                <wp:effectExtent l="0" t="0" r="0" b="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045" cy="619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Деление на сумму единиц потребления по всем помещениям всех квартир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34" type="#_x0000_t202" style="position:absolute;left:0;text-align:left;margin-left:266.2pt;margin-top:2.8pt;width:138.35pt;height:48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" filled="f" stroked="f" strokeweight=".5pt">
                <v:textbox>
                  <w:txbxContent>
                    <w:p w:rsidR="00144650" w:rsidRPr="00633D5C" w:rsidRDefault="00144650" w:rsidP="002E3B9B">
                      <w:pPr>
                        <w:jc w:val="right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Деление на сумму единиц потребления по всем помещениям всех квартир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3E12028" wp14:editId="5E9B5D78">
                <wp:simplePos x="0" y="0"/>
                <wp:positionH relativeFrom="column">
                  <wp:posOffset>579120</wp:posOffset>
                </wp:positionH>
                <wp:positionV relativeFrom="paragraph">
                  <wp:posOffset>34290</wp:posOffset>
                </wp:positionV>
                <wp:extent cx="1621790" cy="619760"/>
                <wp:effectExtent l="0" t="0" r="0" b="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790" cy="619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Деление на суммарную площадь всех рассчитываемых квартир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35" type="#_x0000_t202" style="position:absolute;left:0;text-align:left;margin-left:45.6pt;margin-top:2.7pt;width:127.7pt;height:48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" filled="f" stroked="f" strokeweight=".5pt">
                <v:textbox>
                  <w:txbxContent>
                    <w:p w:rsidR="00144650" w:rsidRPr="00633D5C" w:rsidRDefault="00144650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Деление на суммарную площадь всех рассчитываемых квартир</w:t>
                      </w:r>
                    </w:p>
                  </w:txbxContent>
                </v:textbox>
              </v:shape>
            </w:pict>
          </mc:Fallback>
        </mc:AlternateContent>
      </w:r>
      <w:r w:rsidR="00633D5C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95DB49D" wp14:editId="6AE6B3B7">
                <wp:simplePos x="0" y="0"/>
                <wp:positionH relativeFrom="column">
                  <wp:posOffset>75896</wp:posOffset>
                </wp:positionH>
                <wp:positionV relativeFrom="paragraph">
                  <wp:posOffset>166563</wp:posOffset>
                </wp:positionV>
                <wp:extent cx="580390" cy="317500"/>
                <wp:effectExtent l="0" t="1905" r="46355" b="46355"/>
                <wp:wrapNone/>
                <wp:docPr id="24" name="Стрелка вправо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039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4" o:spid="_x0000_s1026" type="#_x0000_t13" style="position:absolute;margin-left:6pt;margin-top:13.1pt;width:45.7pt;height:25pt;rotation:90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" adj="15692" fillcolor="white [3201]" strokecolor="black [3200]"/>
            </w:pict>
          </mc:Fallback>
        </mc:AlternateContent>
      </w:r>
      <w:r w:rsidR="00633D5C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F8954AA" wp14:editId="4281C7DD">
                <wp:simplePos x="0" y="0"/>
                <wp:positionH relativeFrom="column">
                  <wp:posOffset>5005705</wp:posOffset>
                </wp:positionH>
                <wp:positionV relativeFrom="paragraph">
                  <wp:posOffset>111125</wp:posOffset>
                </wp:positionV>
                <wp:extent cx="580390" cy="317500"/>
                <wp:effectExtent l="0" t="1905" r="46355" b="46355"/>
                <wp:wrapNone/>
                <wp:docPr id="23" name="Стрелка вправо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039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3" o:spid="_x0000_s1026" type="#_x0000_t13" style="position:absolute;margin-left:394.15pt;margin-top:8.75pt;width:45.7pt;height:25pt;rotation:90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" adj="15692" fillcolor="white [3201]" strokecolor="black [3200]"/>
            </w:pict>
          </mc:Fallback>
        </mc:AlternateConten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4B0495C" wp14:editId="59FB44BB">
                <wp:simplePos x="0" y="0"/>
                <wp:positionH relativeFrom="column">
                  <wp:posOffset>-499745</wp:posOffset>
                </wp:positionH>
                <wp:positionV relativeFrom="paragraph">
                  <wp:posOffset>158750</wp:posOffset>
                </wp:positionV>
                <wp:extent cx="1812290" cy="445135"/>
                <wp:effectExtent l="0" t="0" r="16510" b="12065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445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Нерегулируемые затраты на 1кв. м площади квартир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6" type="#_x0000_t202" style="position:absolute;left:0;text-align:left;margin-left:-39.35pt;margin-top:12.5pt;width:142.7pt;height:35.0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Нерегулируемые затраты на 1кв. м площади квартир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4308B5" wp14:editId="5EB1C3C5">
                <wp:simplePos x="0" y="0"/>
                <wp:positionH relativeFrom="column">
                  <wp:posOffset>4406265</wp:posOffset>
                </wp:positionH>
                <wp:positionV relativeFrom="paragraph">
                  <wp:posOffset>103532</wp:posOffset>
                </wp:positionV>
                <wp:extent cx="1812290" cy="644055"/>
                <wp:effectExtent l="0" t="0" r="16510" b="22860"/>
                <wp:wrapNone/>
                <wp:docPr id="26" name="Поле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644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Регулируемые затраты на 1 единицу потребления в отапливаемых помещениях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6" o:spid="_x0000_s1037" type="#_x0000_t202" style="position:absolute;left:0;text-align:left;margin-left:346.95pt;margin-top:8.15pt;width:142.7pt;height:50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Регулируемые затраты на 1 единицу потребления в отапливаемых помещениях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4570EE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CDDBB3" wp14:editId="6A725065">
                <wp:simplePos x="0" y="0"/>
                <wp:positionH relativeFrom="column">
                  <wp:posOffset>494223</wp:posOffset>
                </wp:positionH>
                <wp:positionV relativeFrom="paragraph">
                  <wp:posOffset>98894</wp:posOffset>
                </wp:positionV>
                <wp:extent cx="1454785" cy="595713"/>
                <wp:effectExtent l="0" t="0" r="0" b="0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785" cy="59571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>
                            <w:pPr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Умножение на площадь данной квартиры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9" o:spid="_x0000_s1038" type="#_x0000_t202" style="position:absolute;left:0;text-align:left;margin-left:38.9pt;margin-top:7.8pt;width:114.55pt;height:46.9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" filled="f" stroked="f" strokeweight=".5pt">
                <v:textbox>
                  <w:txbxContent>
                    <w:p w:rsidR="00144650" w:rsidRPr="00633D5C" w:rsidRDefault="00144650">
                      <w:pPr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Умножение на площадь данной квартиры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3E5E8D4" wp14:editId="7621BFAA">
                <wp:simplePos x="0" y="0"/>
                <wp:positionH relativeFrom="column">
                  <wp:posOffset>2740108</wp:posOffset>
                </wp:positionH>
                <wp:positionV relativeFrom="paragraph">
                  <wp:posOffset>212090</wp:posOffset>
                </wp:positionV>
                <wp:extent cx="373711" cy="373711"/>
                <wp:effectExtent l="0" t="0" r="0" b="7620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711" cy="3737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2E3B9B" w:rsidRDefault="00144650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</w:pPr>
                            <w:r w:rsidRPr="002E3B9B">
                              <w:rPr>
                                <w:rFonts w:ascii="Times New Roman" w:hAnsi="Times New Roman" w:cs="Times New Roman"/>
                                <w:b/>
                                <w:sz w:val="40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8" type="#_x0000_t202" style="position:absolute;left:0;text-align:left;margin-left:215.75pt;margin-top:16.7pt;width:29.45pt;height:29.4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" filled="f" stroked="f" strokeweight=".5pt">
                <v:textbox>
                  <w:txbxContent>
                    <w:p w:rsidR="00144650" w:rsidRPr="002E3B9B" w:rsidRDefault="00144650">
                      <w:pPr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</w:pPr>
                      <w:r w:rsidRPr="002E3B9B">
                        <w:rPr>
                          <w:rFonts w:ascii="Times New Roman" w:hAnsi="Times New Roman" w:cs="Times New Roman"/>
                          <w:b/>
                          <w:sz w:val="40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C2D4DF" wp14:editId="586D2914">
                <wp:simplePos x="0" y="0"/>
                <wp:positionH relativeFrom="column">
                  <wp:posOffset>3682917</wp:posOffset>
                </wp:positionH>
                <wp:positionV relativeFrom="paragraph">
                  <wp:posOffset>69464</wp:posOffset>
                </wp:positionV>
                <wp:extent cx="1454785" cy="572494"/>
                <wp:effectExtent l="0" t="0" r="0" b="0"/>
                <wp:wrapNone/>
                <wp:docPr id="30" name="Поле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785" cy="5724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 xml:space="preserve">Умножение на сумму единиц потребления данной квартиры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квартиры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0" o:spid="_x0000_s1040" type="#_x0000_t202" style="position:absolute;left:0;text-align:left;margin-left:290pt;margin-top:5.45pt;width:114.55pt;height:45.1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" filled="f" stroked="f" strokeweight=".5pt">
                <v:textbox>
                  <w:txbxContent>
                    <w:p w:rsidR="00144650" w:rsidRPr="00633D5C" w:rsidRDefault="00144650" w:rsidP="002E3B9B">
                      <w:pPr>
                        <w:jc w:val="right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 xml:space="preserve">Умножение на сумму единиц потребления данной квартиры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квартиры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EC09D8" wp14:editId="44427F2E">
                <wp:simplePos x="0" y="0"/>
                <wp:positionH relativeFrom="column">
                  <wp:posOffset>5005706</wp:posOffset>
                </wp:positionH>
                <wp:positionV relativeFrom="paragraph">
                  <wp:posOffset>192709</wp:posOffset>
                </wp:positionV>
                <wp:extent cx="580390" cy="317500"/>
                <wp:effectExtent l="0" t="1905" r="46355" b="46355"/>
                <wp:wrapNone/>
                <wp:docPr id="28" name="Стрелка вправо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039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8" o:spid="_x0000_s1026" type="#_x0000_t13" style="position:absolute;margin-left:394.15pt;margin-top:15.15pt;width:45.7pt;height:25pt;rotation:90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" adj="15692" fillcolor="white [3201]" strokecolor="black [3200]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96C8498" wp14:editId="13277FC8">
                <wp:simplePos x="0" y="0"/>
                <wp:positionH relativeFrom="column">
                  <wp:posOffset>75565</wp:posOffset>
                </wp:positionH>
                <wp:positionV relativeFrom="paragraph">
                  <wp:posOffset>49198</wp:posOffset>
                </wp:positionV>
                <wp:extent cx="580390" cy="317500"/>
                <wp:effectExtent l="0" t="1905" r="46355" b="46355"/>
                <wp:wrapNone/>
                <wp:docPr id="27" name="Стрелка вправо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8039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27" o:spid="_x0000_s1026" type="#_x0000_t13" style="position:absolute;margin-left:5.95pt;margin-top:3.85pt;width:45.7pt;height:25pt;rotation:90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" adj="15692" fillcolor="white [3201]" strokecolor="black [3200]"/>
            </w:pict>
          </mc:Fallback>
        </mc:AlternateConten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4145653" wp14:editId="4B409A80">
                <wp:simplePos x="0" y="0"/>
                <wp:positionH relativeFrom="column">
                  <wp:posOffset>1370633</wp:posOffset>
                </wp:positionH>
                <wp:positionV relativeFrom="paragraph">
                  <wp:posOffset>211456</wp:posOffset>
                </wp:positionV>
                <wp:extent cx="580390" cy="317500"/>
                <wp:effectExtent l="0" t="19050" r="29210" b="44450"/>
                <wp:wrapNone/>
                <wp:docPr id="36" name="Стрелка вправо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039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36" o:spid="_x0000_s1026" type="#_x0000_t13" style="position:absolute;margin-left:107.9pt;margin-top:16.65pt;width:45.7pt;height:2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" adj="15692" fillcolor="white [3201]" strokecolor="black [320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860D3CF" wp14:editId="15AA96FA">
                <wp:simplePos x="0" y="0"/>
                <wp:positionH relativeFrom="column">
                  <wp:posOffset>1956435</wp:posOffset>
                </wp:positionH>
                <wp:positionV relativeFrom="paragraph">
                  <wp:posOffset>184150</wp:posOffset>
                </wp:positionV>
                <wp:extent cx="1812290" cy="405130"/>
                <wp:effectExtent l="0" t="0" r="16510" b="13970"/>
                <wp:wrapNone/>
                <wp:docPr id="33" name="Поле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405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Расчёт оплаты данной квартиры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3" o:spid="_x0000_s1041" type="#_x0000_t202" style="position:absolute;left:0;text-align:left;margin-left:154.05pt;margin-top:14.5pt;width:142.7pt;height:31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Расчёт оплаты данной квартиры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4DDABB6" wp14:editId="4711179E">
                <wp:simplePos x="0" y="0"/>
                <wp:positionH relativeFrom="column">
                  <wp:posOffset>3772535</wp:posOffset>
                </wp:positionH>
                <wp:positionV relativeFrom="paragraph">
                  <wp:posOffset>211455</wp:posOffset>
                </wp:positionV>
                <wp:extent cx="580390" cy="317500"/>
                <wp:effectExtent l="19050" t="19050" r="10160" b="44450"/>
                <wp:wrapNone/>
                <wp:docPr id="35" name="Стрелка вправо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8039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35" o:spid="_x0000_s1026" type="#_x0000_t13" style="position:absolute;margin-left:297.05pt;margin-top:16.65pt;width:45.7pt;height:25pt;rotation:180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" adj="15692" fillcolor="white [3201]" strokecolor="black [3200]"/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C3F292" wp14:editId="793DB3A3">
                <wp:simplePos x="0" y="0"/>
                <wp:positionH relativeFrom="column">
                  <wp:posOffset>4350606</wp:posOffset>
                </wp:positionH>
                <wp:positionV relativeFrom="paragraph">
                  <wp:posOffset>185033</wp:posOffset>
                </wp:positionV>
                <wp:extent cx="1812290" cy="405517"/>
                <wp:effectExtent l="0" t="0" r="16510" b="13970"/>
                <wp:wrapNone/>
                <wp:docPr id="32" name="Поле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4055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Регулируемые затраты данной квартиры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2" o:spid="_x0000_s1042" type="#_x0000_t202" style="position:absolute;left:0;text-align:left;margin-left:342.55pt;margin-top:14.55pt;width:142.7pt;height:31.9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Регулируемые затраты данной квартиры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2163EF" wp14:editId="4F039B12">
                <wp:simplePos x="0" y="0"/>
                <wp:positionH relativeFrom="column">
                  <wp:posOffset>-443478</wp:posOffset>
                </wp:positionH>
                <wp:positionV relativeFrom="paragraph">
                  <wp:posOffset>41165</wp:posOffset>
                </wp:positionV>
                <wp:extent cx="1812290" cy="445135"/>
                <wp:effectExtent l="0" t="0" r="16510" b="12065"/>
                <wp:wrapNone/>
                <wp:docPr id="31" name="Поле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4451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Нерегулируемые затраты данной квартиры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43" type="#_x0000_t202" style="position:absolute;left:0;text-align:left;margin-left:-34.9pt;margin-top:3.25pt;width:142.7pt;height:35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Нерегулируемые затраты данной квартиры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748026" wp14:editId="6C64F04B">
                <wp:simplePos x="0" y="0"/>
                <wp:positionH relativeFrom="column">
                  <wp:posOffset>1311910</wp:posOffset>
                </wp:positionH>
                <wp:positionV relativeFrom="paragraph">
                  <wp:posOffset>212090</wp:posOffset>
                </wp:positionV>
                <wp:extent cx="1454785" cy="810895"/>
                <wp:effectExtent l="0" t="0" r="0" b="0"/>
                <wp:wrapNone/>
                <wp:docPr id="39" name="Поле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4785" cy="8108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Сравнение с суммой всех ежемесячных оплат, внесённых за расчётный период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9" o:spid="_x0000_s1044" type="#_x0000_t202" style="position:absolute;left:0;text-align:left;margin-left:103.3pt;margin-top:16.7pt;width:114.55pt;height:63.8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" filled="f" stroked="f" strokeweight=".5pt">
                <v:textbox>
                  <w:txbxContent>
                    <w:p w:rsidR="00144650" w:rsidRPr="00633D5C" w:rsidRDefault="00144650" w:rsidP="002E3B9B">
                      <w:pPr>
                        <w:jc w:val="right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Сравнение с суммой всех ежемесячных оплат, внесённых за расчётный период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2E3B9B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CDC82C" wp14:editId="20852BE2">
                <wp:simplePos x="0" y="0"/>
                <wp:positionH relativeFrom="column">
                  <wp:posOffset>2354580</wp:posOffset>
                </wp:positionH>
                <wp:positionV relativeFrom="paragraph">
                  <wp:posOffset>1905</wp:posOffset>
                </wp:positionV>
                <wp:extent cx="970280" cy="317500"/>
                <wp:effectExtent l="0" t="0" r="0" b="41910"/>
                <wp:wrapNone/>
                <wp:docPr id="37" name="Стрелка вправо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970280" cy="317500"/>
                        </a:xfrm>
                        <a:prstGeom prst="rightArrow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Стрелка вправо 37" o:spid="_x0000_s1026" type="#_x0000_t13" style="position:absolute;margin-left:185.4pt;margin-top:.15pt;width:76.4pt;height:25pt;rotation:90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" adj="18066" fillcolor="white [3201]" strokecolor="black [3200]"/>
            </w:pict>
          </mc:Fallback>
        </mc:AlternateContent>
      </w:r>
    </w:p>
    <w:p w:rsidR="002E3B9B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2E3B9B" w:rsidRPr="00C3384F" w:rsidRDefault="002E3B9B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C6F4D38" wp14:editId="64F24BB6">
                <wp:simplePos x="0" y="0"/>
                <wp:positionH relativeFrom="column">
                  <wp:posOffset>1957705</wp:posOffset>
                </wp:positionH>
                <wp:positionV relativeFrom="paragraph">
                  <wp:posOffset>186690</wp:posOffset>
                </wp:positionV>
                <wp:extent cx="1812290" cy="246380"/>
                <wp:effectExtent l="0" t="0" r="16510" b="20320"/>
                <wp:wrapNone/>
                <wp:docPr id="34" name="Поле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290" cy="246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650" w:rsidRPr="00633D5C" w:rsidRDefault="00144650" w:rsidP="002E3B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</w:rPr>
                              <w:t>Возврат или доплата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4" o:spid="_x0000_s1045" type="#_x0000_t202" style="position:absolute;left:0;text-align:left;margin-left:154.15pt;margin-top:14.7pt;width:142.7pt;height:19.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" fillcolor="white [3201]" strokeweight=".5pt">
                <v:textbox>
                  <w:txbxContent>
                    <w:p w:rsidR="00144650" w:rsidRPr="00633D5C" w:rsidRDefault="00144650" w:rsidP="002E3B9B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</w:rPr>
                        <w:t>Возврат или доплата</w:t>
                      </w:r>
                    </w:p>
                  </w:txbxContent>
                </v:textbox>
              </v:shape>
            </w:pict>
          </mc:Fallback>
        </mc:AlternateConten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A61976" w:rsidRPr="00C3384F" w:rsidRDefault="00847680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Более подробно методика расчёта индивидуальной доли потребления каждой квартиры представлена в МДК 4-07.2004 («Методика распределения общедомового потребления тепловой энергии на отопление между индивидуальными потребителями на основе квартирных приборов учёта теплоты» Госстрой РФ № 01-НС-12/1 от 13.09.2013 г.).</w:t>
      </w:r>
    </w:p>
    <w:p w:rsidR="00A61976" w:rsidRPr="00C3384F" w:rsidRDefault="00A61976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4B2947" w:rsidRPr="00C3384F" w:rsidRDefault="004B2947" w:rsidP="004B2947">
      <w:pPr>
        <w:pStyle w:val="a3"/>
        <w:numPr>
          <w:ilvl w:val="0"/>
          <w:numId w:val="4"/>
        </w:numPr>
        <w:spacing w:after="120" w:line="240" w:lineRule="atLeast"/>
        <w:ind w:left="357" w:hanging="357"/>
        <w:rPr>
          <w:rFonts w:ascii="Times New Roman" w:hAnsi="Times New Roman" w:cs="Times New Roman"/>
          <w:b/>
          <w:sz w:val="20"/>
          <w:szCs w:val="20"/>
        </w:rPr>
      </w:pPr>
      <w:r w:rsidRPr="00C3384F">
        <w:rPr>
          <w:rFonts w:ascii="Times New Roman" w:hAnsi="Times New Roman" w:cs="Times New Roman"/>
          <w:b/>
          <w:sz w:val="20"/>
          <w:szCs w:val="20"/>
        </w:rPr>
        <w:t xml:space="preserve">Организации начисления за коммунальную услугу «отопление» в домах со счётчиками визуального типа фирмы </w:t>
      </w:r>
      <w:proofErr w:type="spellStart"/>
      <w:r w:rsidRPr="00C3384F">
        <w:rPr>
          <w:rFonts w:ascii="Times New Roman" w:hAnsi="Times New Roman" w:cs="Times New Roman"/>
          <w:b/>
          <w:sz w:val="20"/>
          <w:szCs w:val="20"/>
          <w:lang w:val="en-US"/>
        </w:rPr>
        <w:t>Danfoss</w:t>
      </w:r>
      <w:proofErr w:type="spellEnd"/>
      <w:r w:rsidRPr="00C3384F">
        <w:rPr>
          <w:rFonts w:ascii="Times New Roman" w:hAnsi="Times New Roman" w:cs="Times New Roman"/>
          <w:b/>
          <w:sz w:val="20"/>
          <w:szCs w:val="20"/>
        </w:rPr>
        <w:t>.</w:t>
      </w:r>
    </w:p>
    <w:p w:rsidR="004357EC" w:rsidRPr="00C3384F" w:rsidRDefault="004357EC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b/>
          <w:sz w:val="20"/>
          <w:szCs w:val="20"/>
        </w:rPr>
      </w:pPr>
    </w:p>
    <w:p w:rsidR="00E61184" w:rsidRPr="00C3384F" w:rsidRDefault="00E61184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sz w:val="20"/>
          <w:szCs w:val="20"/>
        </w:rPr>
      </w:pPr>
    </w:p>
    <w:p w:rsidR="00E61184" w:rsidRDefault="004B2947" w:rsidP="00C3384F">
      <w:pPr>
        <w:pStyle w:val="a3"/>
        <w:spacing w:after="120" w:line="240" w:lineRule="atLeast"/>
        <w:ind w:left="0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В вашем доме установлены радиаторные счётчики распределители </w:t>
      </w:r>
      <w:r>
        <w:rPr>
          <w:rFonts w:ascii="Times New Roman" w:hAnsi="Times New Roman" w:cs="Times New Roman"/>
          <w:sz w:val="20"/>
          <w:szCs w:val="20"/>
          <w:lang w:val="en-US"/>
        </w:rPr>
        <w:t>INDIV</w:t>
      </w:r>
      <w:r>
        <w:rPr>
          <w:rFonts w:ascii="Times New Roman" w:hAnsi="Times New Roman" w:cs="Times New Roman"/>
          <w:sz w:val="20"/>
          <w:szCs w:val="20"/>
        </w:rPr>
        <w:t xml:space="preserve"> фирмы 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Danfoss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визуального типа.</w:t>
      </w:r>
    </w:p>
    <w:p w:rsidR="004B2947" w:rsidRPr="004B2947" w:rsidRDefault="004B2947" w:rsidP="004B2947">
      <w:pPr>
        <w:spacing w:before="120" w:after="120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В течение года собственники оплачивают отопление согласно постановлению №354 по фактическому потреблению дома пропорционально площади.</w:t>
      </w:r>
    </w:p>
    <w:p w:rsidR="004B2947" w:rsidRPr="004B2947" w:rsidRDefault="004B2947" w:rsidP="004B2947">
      <w:pPr>
        <w:spacing w:before="120" w:after="120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Показания приборов с визуальным считыванием в соответствии с п.53 постановления прави</w:t>
      </w:r>
      <w:r w:rsidR="004570EE">
        <w:rPr>
          <w:rFonts w:ascii="Times New Roman" w:hAnsi="Times New Roman" w:cs="Times New Roman"/>
          <w:sz w:val="20"/>
          <w:szCs w:val="20"/>
        </w:rPr>
        <w:t>тельства №354 сдаются раз в год</w:t>
      </w:r>
      <w:r w:rsidRPr="00C3384F">
        <w:rPr>
          <w:rFonts w:ascii="Times New Roman" w:hAnsi="Times New Roman" w:cs="Times New Roman"/>
          <w:sz w:val="20"/>
          <w:szCs w:val="20"/>
        </w:rPr>
        <w:t xml:space="preserve"> по окончании расчётного периода для корректировки размера платы за коммунальные услуги.</w:t>
      </w:r>
    </w:p>
    <w:p w:rsidR="004B2947" w:rsidRDefault="004B2947" w:rsidP="004B2947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Счётчик данного типа накапливает свои показания в течение 1 года, </w:t>
      </w:r>
      <w:proofErr w:type="spellStart"/>
      <w:proofErr w:type="gramStart"/>
      <w:r>
        <w:rPr>
          <w:rFonts w:ascii="Times New Roman" w:hAnsi="Times New Roman" w:cs="Times New Roman"/>
          <w:sz w:val="20"/>
          <w:szCs w:val="20"/>
        </w:rPr>
        <w:t>то-есть</w:t>
      </w:r>
      <w:proofErr w:type="spellEnd"/>
      <w:proofErr w:type="gramEnd"/>
      <w:r>
        <w:rPr>
          <w:rFonts w:ascii="Times New Roman" w:hAnsi="Times New Roman" w:cs="Times New Roman"/>
          <w:sz w:val="20"/>
          <w:szCs w:val="20"/>
        </w:rPr>
        <w:t xml:space="preserve"> расчётный периодом для данных приборов является один календарный год</w:t>
      </w:r>
      <w:r w:rsidRPr="00C3384F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 xml:space="preserve"> По истечении расчётного периода в определённый день года прибор записывает накопленные за год показания в память и начинает с нуля накапливать новые показания.</w:t>
      </w:r>
    </w:p>
    <w:p w:rsidR="004B2947" w:rsidRDefault="004B2947" w:rsidP="00D2678C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Для приборов, установленных в Вашем доме, день окончания очередного расчётного периода установлен на дату 31.12. </w:t>
      </w:r>
      <w:proofErr w:type="gramStart"/>
      <w:r>
        <w:rPr>
          <w:rFonts w:ascii="Times New Roman" w:hAnsi="Times New Roman" w:cs="Times New Roman"/>
          <w:sz w:val="20"/>
          <w:szCs w:val="20"/>
        </w:rPr>
        <w:t>То-есть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 1 Января каждого года распределитель начинает с нуля накапливать показания вплоть до 23:59:59 31 декабря каждого года. В полночь 31 Декабря прибор записывает накопленные показания в память и начинает с 1 Января с нуля накапливать показания званого. В течени</w:t>
      </w:r>
      <w:proofErr w:type="gramStart"/>
      <w:r>
        <w:rPr>
          <w:rFonts w:ascii="Times New Roman" w:hAnsi="Times New Roman" w:cs="Times New Roman"/>
          <w:sz w:val="20"/>
          <w:szCs w:val="20"/>
        </w:rPr>
        <w:t>и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года (с 1 Января по 31 Декабря) собственник может </w:t>
      </w:r>
      <w:r w:rsidR="00D2678C">
        <w:rPr>
          <w:rFonts w:ascii="Times New Roman" w:hAnsi="Times New Roman" w:cs="Times New Roman"/>
          <w:sz w:val="20"/>
          <w:szCs w:val="20"/>
        </w:rPr>
        <w:t xml:space="preserve">видеть на дисплее прибора показания за прошлый расчётный период, </w:t>
      </w:r>
      <w:proofErr w:type="spellStart"/>
      <w:r w:rsidR="00D2678C">
        <w:rPr>
          <w:rFonts w:ascii="Times New Roman" w:hAnsi="Times New Roman" w:cs="Times New Roman"/>
          <w:sz w:val="20"/>
          <w:szCs w:val="20"/>
        </w:rPr>
        <w:t>то-есть</w:t>
      </w:r>
      <w:proofErr w:type="spellEnd"/>
      <w:r w:rsidR="00D2678C">
        <w:rPr>
          <w:rFonts w:ascii="Times New Roman" w:hAnsi="Times New Roman" w:cs="Times New Roman"/>
          <w:sz w:val="20"/>
          <w:szCs w:val="20"/>
        </w:rPr>
        <w:t xml:space="preserve"> за прошлый год и показания которые уже успел накопить прибор за текущий расчётный период </w:t>
      </w:r>
      <w:proofErr w:type="spellStart"/>
      <w:r w:rsidR="00D2678C">
        <w:rPr>
          <w:rFonts w:ascii="Times New Roman" w:hAnsi="Times New Roman" w:cs="Times New Roman"/>
          <w:sz w:val="20"/>
          <w:szCs w:val="20"/>
        </w:rPr>
        <w:t>то-есть</w:t>
      </w:r>
      <w:proofErr w:type="spellEnd"/>
      <w:r w:rsidR="00D2678C">
        <w:rPr>
          <w:rFonts w:ascii="Times New Roman" w:hAnsi="Times New Roman" w:cs="Times New Roman"/>
          <w:sz w:val="20"/>
          <w:szCs w:val="20"/>
        </w:rPr>
        <w:t xml:space="preserve"> в текущем году. Вся эта информация периодически отображается на дисплее прибора. В приложении </w:t>
      </w:r>
      <w:r w:rsidR="00F8774B">
        <w:rPr>
          <w:rFonts w:ascii="Times New Roman" w:hAnsi="Times New Roman" w:cs="Times New Roman"/>
          <w:sz w:val="20"/>
          <w:szCs w:val="20"/>
        </w:rPr>
        <w:t>1</w:t>
      </w:r>
      <w:r w:rsidR="00D2678C">
        <w:rPr>
          <w:rFonts w:ascii="Times New Roman" w:hAnsi="Times New Roman" w:cs="Times New Roman"/>
          <w:sz w:val="20"/>
          <w:szCs w:val="20"/>
        </w:rPr>
        <w:t xml:space="preserve"> приведён рисунок, наглядно показывающий, какие данные отображает прибор на своём дисплее. Текущее потребление это величина накопленных показаний за текущий расчётный период, а величина на дату оплаты это показания, накопленные за прошлый расчётный период. Дата оплаты – это день когда заканчивается очередной расчётный период и показания прибора, накопленный за текущий расчётный период записываются в память прибора и будут отображаться в графе величина на дату оплаты.</w:t>
      </w:r>
    </w:p>
    <w:p w:rsidR="004B2947" w:rsidRPr="00C3384F" w:rsidRDefault="00D2678C" w:rsidP="00B543C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То-есть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если мы снимаем показания прибора в 2016 году, в графе текущее потребление у нас будут показания прибора, накопленные им с 1 Января 2016 года по текущий момент. В графе величина на дату оплаты будут показания прибора, накопленные им за прошлый расчётный период (с 1 Января 2015 года по 31 Декабря 2015 года).</w:t>
      </w:r>
    </w:p>
    <w:p w:rsidR="00B543C0" w:rsidRPr="00B543C0" w:rsidRDefault="004B2947" w:rsidP="004B2947">
      <w:pPr>
        <w:spacing w:before="120" w:after="120"/>
        <w:ind w:firstLine="709"/>
        <w:rPr>
          <w:rFonts w:ascii="Times New Roman" w:hAnsi="Times New Roman" w:cs="Times New Roman"/>
          <w:b/>
          <w:sz w:val="20"/>
          <w:szCs w:val="20"/>
        </w:rPr>
      </w:pPr>
      <w:r w:rsidRPr="00B543C0">
        <w:rPr>
          <w:rFonts w:ascii="Times New Roman" w:hAnsi="Times New Roman" w:cs="Times New Roman"/>
          <w:b/>
          <w:sz w:val="20"/>
          <w:szCs w:val="20"/>
        </w:rPr>
        <w:t xml:space="preserve">Показания приборов с визуальным считыванием в соответствии с п.53 постановления правительства №354 сдаются раз в году по окончании расчётного периода для корректировки размера платы за коммунальные услуги. Так как для приборов с визуальным считыванием расчётная дата установлена 31.12, то собственнику необходимо начиная с 1 Января </w:t>
      </w:r>
      <w:r w:rsidR="004570EE">
        <w:rPr>
          <w:rFonts w:ascii="Times New Roman" w:hAnsi="Times New Roman" w:cs="Times New Roman"/>
          <w:b/>
          <w:sz w:val="20"/>
          <w:szCs w:val="20"/>
        </w:rPr>
        <w:t>д</w:t>
      </w:r>
      <w:r w:rsidRPr="00B543C0">
        <w:rPr>
          <w:rFonts w:ascii="Times New Roman" w:hAnsi="Times New Roman" w:cs="Times New Roman"/>
          <w:b/>
          <w:sz w:val="20"/>
          <w:szCs w:val="20"/>
        </w:rPr>
        <w:t xml:space="preserve">о </w:t>
      </w:r>
      <w:r w:rsidR="004570EE">
        <w:rPr>
          <w:rFonts w:ascii="Times New Roman" w:hAnsi="Times New Roman" w:cs="Times New Roman"/>
          <w:b/>
          <w:sz w:val="20"/>
          <w:szCs w:val="20"/>
        </w:rPr>
        <w:t>0</w:t>
      </w:r>
      <w:r w:rsidRPr="00B543C0">
        <w:rPr>
          <w:rFonts w:ascii="Times New Roman" w:hAnsi="Times New Roman" w:cs="Times New Roman"/>
          <w:b/>
          <w:sz w:val="20"/>
          <w:szCs w:val="20"/>
        </w:rPr>
        <w:t xml:space="preserve">1 Марта, 1 раз в год списать с дисплея прибора показания своих распределителей и отнести их в УК. Для приборов типа </w:t>
      </w:r>
      <w:r w:rsidRPr="00B543C0">
        <w:rPr>
          <w:rFonts w:ascii="Times New Roman" w:hAnsi="Times New Roman" w:cs="Times New Roman"/>
          <w:b/>
          <w:sz w:val="20"/>
          <w:szCs w:val="20"/>
          <w:lang w:val="en-US"/>
        </w:rPr>
        <w:t>INDIV</w:t>
      </w:r>
      <w:r w:rsidR="00DC39F7">
        <w:rPr>
          <w:rFonts w:ascii="Times New Roman" w:hAnsi="Times New Roman" w:cs="Times New Roman"/>
          <w:b/>
          <w:sz w:val="20"/>
          <w:szCs w:val="20"/>
        </w:rPr>
        <w:t xml:space="preserve">-5 </w:t>
      </w:r>
      <w:r w:rsidRPr="00B543C0">
        <w:rPr>
          <w:rFonts w:ascii="Times New Roman" w:hAnsi="Times New Roman" w:cs="Times New Roman"/>
          <w:b/>
          <w:sz w:val="20"/>
          <w:szCs w:val="20"/>
        </w:rPr>
        <w:t>необходи</w:t>
      </w:r>
      <w:r w:rsidR="00B543C0" w:rsidRPr="00B543C0">
        <w:rPr>
          <w:rFonts w:ascii="Times New Roman" w:hAnsi="Times New Roman" w:cs="Times New Roman"/>
          <w:b/>
          <w:sz w:val="20"/>
          <w:szCs w:val="20"/>
        </w:rPr>
        <w:t>мо сдать показания с буквой М (</w:t>
      </w:r>
      <w:r w:rsidRPr="000B5F36">
        <w:rPr>
          <w:rFonts w:ascii="Times New Roman" w:hAnsi="Times New Roman" w:cs="Times New Roman"/>
          <w:b/>
          <w:sz w:val="20"/>
          <w:szCs w:val="20"/>
          <w:vertAlign w:val="superscript"/>
        </w:rPr>
        <w:t>М</w:t>
      </w:r>
      <w:r w:rsidR="000B5F36" w:rsidRPr="000B5F36">
        <w:rPr>
          <w:rFonts w:ascii="Times New Roman" w:hAnsi="Times New Roman" w:cs="Times New Roman"/>
          <w:b/>
          <w:sz w:val="20"/>
          <w:szCs w:val="20"/>
        </w:rPr>
        <w:t>0</w:t>
      </w:r>
      <w:r w:rsidRPr="000B5F36">
        <w:rPr>
          <w:rFonts w:ascii="Times New Roman" w:hAnsi="Times New Roman" w:cs="Times New Roman"/>
          <w:b/>
          <w:sz w:val="20"/>
          <w:szCs w:val="20"/>
        </w:rPr>
        <w:t>6789</w:t>
      </w:r>
      <w:r w:rsidRPr="00B543C0">
        <w:rPr>
          <w:rFonts w:ascii="Times New Roman" w:hAnsi="Times New Roman" w:cs="Times New Roman"/>
          <w:b/>
          <w:sz w:val="20"/>
          <w:szCs w:val="20"/>
        </w:rPr>
        <w:t xml:space="preserve"> на рисунке </w:t>
      </w:r>
      <w:r w:rsidR="00B543C0" w:rsidRPr="00B543C0">
        <w:rPr>
          <w:rFonts w:ascii="Times New Roman" w:hAnsi="Times New Roman" w:cs="Times New Roman"/>
          <w:b/>
          <w:sz w:val="20"/>
          <w:szCs w:val="20"/>
        </w:rPr>
        <w:t xml:space="preserve">из приложения </w:t>
      </w:r>
      <w:r w:rsidR="00F8774B">
        <w:rPr>
          <w:rFonts w:ascii="Times New Roman" w:hAnsi="Times New Roman" w:cs="Times New Roman"/>
          <w:b/>
          <w:sz w:val="20"/>
          <w:szCs w:val="20"/>
        </w:rPr>
        <w:t>1</w:t>
      </w:r>
      <w:r w:rsidR="00B543C0" w:rsidRPr="00B543C0">
        <w:rPr>
          <w:rFonts w:ascii="Times New Roman" w:hAnsi="Times New Roman" w:cs="Times New Roman"/>
          <w:b/>
          <w:sz w:val="20"/>
          <w:szCs w:val="20"/>
        </w:rPr>
        <w:t>)</w:t>
      </w:r>
      <w:r w:rsidR="00DC39F7">
        <w:rPr>
          <w:rFonts w:ascii="Times New Roman" w:hAnsi="Times New Roman" w:cs="Times New Roman"/>
          <w:b/>
          <w:sz w:val="20"/>
          <w:szCs w:val="20"/>
        </w:rPr>
        <w:t xml:space="preserve"> а для приборов </w:t>
      </w:r>
      <w:r w:rsidR="00DC39F7">
        <w:rPr>
          <w:rFonts w:ascii="Times New Roman" w:hAnsi="Times New Roman" w:cs="Times New Roman"/>
          <w:b/>
          <w:sz w:val="20"/>
          <w:szCs w:val="20"/>
          <w:lang w:val="en-US"/>
        </w:rPr>
        <w:t>INDIV</w:t>
      </w:r>
      <w:r w:rsidR="00DC39F7" w:rsidRPr="00DC39F7">
        <w:rPr>
          <w:rFonts w:ascii="Times New Roman" w:hAnsi="Times New Roman" w:cs="Times New Roman"/>
          <w:b/>
          <w:sz w:val="20"/>
          <w:szCs w:val="20"/>
        </w:rPr>
        <w:t>-</w:t>
      </w:r>
      <w:r w:rsidR="00DC39F7">
        <w:rPr>
          <w:rFonts w:ascii="Times New Roman" w:hAnsi="Times New Roman" w:cs="Times New Roman"/>
          <w:b/>
          <w:sz w:val="20"/>
          <w:szCs w:val="20"/>
          <w:lang w:val="en-US"/>
        </w:rPr>
        <w:t>X</w:t>
      </w:r>
      <w:r w:rsidR="00DC39F7">
        <w:rPr>
          <w:rFonts w:ascii="Times New Roman" w:hAnsi="Times New Roman" w:cs="Times New Roman"/>
          <w:b/>
          <w:sz w:val="20"/>
          <w:szCs w:val="20"/>
        </w:rPr>
        <w:t>-</w:t>
      </w:r>
      <w:r w:rsidR="00DC39F7" w:rsidRPr="00DC39F7">
        <w:rPr>
          <w:rFonts w:ascii="Times New Roman" w:hAnsi="Times New Roman" w:cs="Times New Roman"/>
          <w:b/>
          <w:sz w:val="20"/>
          <w:szCs w:val="20"/>
        </w:rPr>
        <w:t xml:space="preserve">10, </w:t>
      </w:r>
      <w:r w:rsidR="00DC39F7">
        <w:rPr>
          <w:rFonts w:ascii="Times New Roman" w:hAnsi="Times New Roman" w:cs="Times New Roman"/>
          <w:b/>
          <w:sz w:val="20"/>
          <w:szCs w:val="20"/>
          <w:lang w:val="en-US"/>
        </w:rPr>
        <w:t>INDIV</w:t>
      </w:r>
      <w:r w:rsidR="00DC39F7" w:rsidRPr="00DC39F7">
        <w:rPr>
          <w:rFonts w:ascii="Times New Roman" w:hAnsi="Times New Roman" w:cs="Times New Roman"/>
          <w:b/>
          <w:sz w:val="20"/>
          <w:szCs w:val="20"/>
        </w:rPr>
        <w:t>-</w:t>
      </w:r>
      <w:r w:rsidR="00DC39F7">
        <w:rPr>
          <w:rFonts w:ascii="Times New Roman" w:hAnsi="Times New Roman" w:cs="Times New Roman"/>
          <w:b/>
          <w:sz w:val="20"/>
          <w:szCs w:val="20"/>
          <w:lang w:val="en-US"/>
        </w:rPr>
        <w:t>X</w:t>
      </w:r>
      <w:r w:rsidR="00DC39F7" w:rsidRPr="00DC39F7">
        <w:rPr>
          <w:rFonts w:ascii="Times New Roman" w:hAnsi="Times New Roman" w:cs="Times New Roman"/>
          <w:b/>
          <w:sz w:val="20"/>
          <w:szCs w:val="20"/>
        </w:rPr>
        <w:t>-10</w:t>
      </w:r>
      <w:r w:rsidR="00DC39F7">
        <w:rPr>
          <w:rFonts w:ascii="Times New Roman" w:hAnsi="Times New Roman" w:cs="Times New Roman"/>
          <w:b/>
          <w:sz w:val="20"/>
          <w:szCs w:val="20"/>
          <w:lang w:val="en-US"/>
        </w:rPr>
        <w:t>V</w:t>
      </w:r>
      <w:r w:rsidR="00DC39F7" w:rsidRPr="00DC39F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DC39F7" w:rsidRPr="00B543C0">
        <w:rPr>
          <w:rFonts w:ascii="Times New Roman" w:hAnsi="Times New Roman" w:cs="Times New Roman"/>
          <w:b/>
          <w:sz w:val="20"/>
          <w:szCs w:val="20"/>
        </w:rPr>
        <w:t xml:space="preserve">необходимо сдать показания с буквой </w:t>
      </w:r>
      <w:proofErr w:type="spellStart"/>
      <w:r w:rsidR="00675ED7">
        <w:rPr>
          <w:rFonts w:ascii="Times New Roman" w:hAnsi="Times New Roman" w:cs="Times New Roman"/>
          <w:b/>
          <w:sz w:val="20"/>
          <w:szCs w:val="20"/>
          <w:lang w:val="en-US"/>
        </w:rPr>
        <w:t>Ud</w:t>
      </w:r>
      <w:proofErr w:type="spellEnd"/>
      <w:r w:rsidR="00DC39F7" w:rsidRPr="00B543C0">
        <w:rPr>
          <w:rFonts w:ascii="Times New Roman" w:hAnsi="Times New Roman" w:cs="Times New Roman"/>
          <w:b/>
          <w:sz w:val="20"/>
          <w:szCs w:val="20"/>
        </w:rPr>
        <w:t xml:space="preserve"> (</w:t>
      </w:r>
      <w:proofErr w:type="spellStart"/>
      <w:r w:rsidR="00DC39F7">
        <w:rPr>
          <w:rFonts w:ascii="Times New Roman" w:hAnsi="Times New Roman" w:cs="Times New Roman"/>
          <w:b/>
          <w:sz w:val="20"/>
          <w:szCs w:val="20"/>
          <w:vertAlign w:val="superscript"/>
          <w:lang w:val="en-US"/>
        </w:rPr>
        <w:t>Ud</w:t>
      </w:r>
      <w:proofErr w:type="spellEnd"/>
      <w:r w:rsidR="000B5F36" w:rsidRPr="000B5F36">
        <w:rPr>
          <w:rFonts w:ascii="Times New Roman" w:hAnsi="Times New Roman" w:cs="Times New Roman"/>
          <w:b/>
          <w:sz w:val="20"/>
          <w:szCs w:val="20"/>
        </w:rPr>
        <w:t>001864</w:t>
      </w:r>
      <w:r w:rsidR="00DC39F7" w:rsidRPr="00B543C0">
        <w:rPr>
          <w:rFonts w:ascii="Times New Roman" w:hAnsi="Times New Roman" w:cs="Times New Roman"/>
          <w:b/>
          <w:sz w:val="20"/>
          <w:szCs w:val="20"/>
        </w:rPr>
        <w:t xml:space="preserve"> на рисунке из приложения </w:t>
      </w:r>
      <w:r w:rsidR="00DC39F7" w:rsidRPr="00DC39F7">
        <w:rPr>
          <w:rFonts w:ascii="Times New Roman" w:hAnsi="Times New Roman" w:cs="Times New Roman"/>
          <w:b/>
          <w:sz w:val="20"/>
          <w:szCs w:val="20"/>
        </w:rPr>
        <w:t>2</w:t>
      </w:r>
      <w:r w:rsidR="00DC39F7" w:rsidRPr="00B543C0">
        <w:rPr>
          <w:rFonts w:ascii="Times New Roman" w:hAnsi="Times New Roman" w:cs="Times New Roman"/>
          <w:b/>
          <w:sz w:val="20"/>
          <w:szCs w:val="20"/>
        </w:rPr>
        <w:t>)</w:t>
      </w:r>
      <w:r w:rsidR="00B543C0" w:rsidRPr="00B543C0">
        <w:rPr>
          <w:rFonts w:ascii="Times New Roman" w:hAnsi="Times New Roman" w:cs="Times New Roman"/>
          <w:b/>
          <w:sz w:val="20"/>
          <w:szCs w:val="20"/>
        </w:rPr>
        <w:t>.</w:t>
      </w:r>
    </w:p>
    <w:p w:rsidR="004B2947" w:rsidRPr="00C3384F" w:rsidRDefault="004B2947" w:rsidP="004B2947">
      <w:pPr>
        <w:spacing w:before="120" w:after="120"/>
        <w:ind w:firstLine="709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sz w:val="20"/>
          <w:szCs w:val="20"/>
        </w:rPr>
        <w:t>После осуществления расчёта потреблённой за год тепловой энергии собственниками в соответствии с показаниями</w:t>
      </w:r>
      <w:r w:rsidR="00B543C0">
        <w:rPr>
          <w:rFonts w:ascii="Times New Roman" w:hAnsi="Times New Roman" w:cs="Times New Roman"/>
          <w:sz w:val="20"/>
          <w:szCs w:val="20"/>
        </w:rPr>
        <w:t xml:space="preserve"> их распределителей</w:t>
      </w:r>
      <w:r w:rsidRPr="00C3384F">
        <w:rPr>
          <w:rFonts w:ascii="Times New Roman" w:hAnsi="Times New Roman" w:cs="Times New Roman"/>
          <w:sz w:val="20"/>
          <w:szCs w:val="20"/>
        </w:rPr>
        <w:t xml:space="preserve"> мы получаем две величины. Первая это количество потреблённо</w:t>
      </w:r>
      <w:r w:rsidR="00B543C0">
        <w:rPr>
          <w:rFonts w:ascii="Times New Roman" w:hAnsi="Times New Roman" w:cs="Times New Roman"/>
          <w:sz w:val="20"/>
          <w:szCs w:val="20"/>
        </w:rPr>
        <w:t>й</w:t>
      </w:r>
      <w:r w:rsidRPr="00C3384F">
        <w:rPr>
          <w:rFonts w:ascii="Times New Roman" w:hAnsi="Times New Roman" w:cs="Times New Roman"/>
          <w:sz w:val="20"/>
          <w:szCs w:val="20"/>
        </w:rPr>
        <w:t xml:space="preserve"> собственником</w:t>
      </w:r>
      <w:r w:rsidR="00B543C0">
        <w:rPr>
          <w:rFonts w:ascii="Times New Roman" w:hAnsi="Times New Roman" w:cs="Times New Roman"/>
          <w:sz w:val="20"/>
          <w:szCs w:val="20"/>
        </w:rPr>
        <w:t xml:space="preserve"> тепловой энергии</w:t>
      </w:r>
      <w:r w:rsidRPr="00C3384F">
        <w:rPr>
          <w:rFonts w:ascii="Times New Roman" w:hAnsi="Times New Roman" w:cs="Times New Roman"/>
          <w:sz w:val="20"/>
          <w:szCs w:val="20"/>
        </w:rPr>
        <w:t xml:space="preserve"> за год, рассчитанн</w:t>
      </w:r>
      <w:r w:rsidR="00B543C0">
        <w:rPr>
          <w:rFonts w:ascii="Times New Roman" w:hAnsi="Times New Roman" w:cs="Times New Roman"/>
          <w:sz w:val="20"/>
          <w:szCs w:val="20"/>
        </w:rPr>
        <w:t>ой</w:t>
      </w:r>
      <w:r w:rsidRPr="00C3384F">
        <w:rPr>
          <w:rFonts w:ascii="Times New Roman" w:hAnsi="Times New Roman" w:cs="Times New Roman"/>
          <w:sz w:val="20"/>
          <w:szCs w:val="20"/>
        </w:rPr>
        <w:t xml:space="preserve"> по </w:t>
      </w:r>
      <w:r w:rsidR="00B543C0" w:rsidRPr="00C3384F">
        <w:rPr>
          <w:rFonts w:ascii="Times New Roman" w:hAnsi="Times New Roman" w:cs="Times New Roman"/>
          <w:sz w:val="20"/>
          <w:szCs w:val="20"/>
        </w:rPr>
        <w:t>площади,</w:t>
      </w:r>
      <w:r w:rsidRPr="00C3384F">
        <w:rPr>
          <w:rFonts w:ascii="Times New Roman" w:hAnsi="Times New Roman" w:cs="Times New Roman"/>
          <w:sz w:val="20"/>
          <w:szCs w:val="20"/>
        </w:rPr>
        <w:t xml:space="preserve"> </w:t>
      </w:r>
      <w:r w:rsidR="00B543C0">
        <w:rPr>
          <w:rFonts w:ascii="Times New Roman" w:hAnsi="Times New Roman" w:cs="Times New Roman"/>
          <w:sz w:val="20"/>
          <w:szCs w:val="20"/>
        </w:rPr>
        <w:t>а</w:t>
      </w:r>
      <w:r w:rsidRPr="00C3384F">
        <w:rPr>
          <w:rFonts w:ascii="Times New Roman" w:hAnsi="Times New Roman" w:cs="Times New Roman"/>
          <w:sz w:val="20"/>
          <w:szCs w:val="20"/>
        </w:rPr>
        <w:t xml:space="preserve"> вторая это</w:t>
      </w:r>
      <w:r w:rsidR="00B543C0">
        <w:rPr>
          <w:rFonts w:ascii="Times New Roman" w:hAnsi="Times New Roman" w:cs="Times New Roman"/>
          <w:sz w:val="20"/>
          <w:szCs w:val="20"/>
        </w:rPr>
        <w:t xml:space="preserve"> </w:t>
      </w:r>
      <w:r w:rsidR="00B543C0" w:rsidRPr="00C3384F">
        <w:rPr>
          <w:rFonts w:ascii="Times New Roman" w:hAnsi="Times New Roman" w:cs="Times New Roman"/>
          <w:sz w:val="20"/>
          <w:szCs w:val="20"/>
        </w:rPr>
        <w:t>количество потреблённо</w:t>
      </w:r>
      <w:r w:rsidR="00B543C0">
        <w:rPr>
          <w:rFonts w:ascii="Times New Roman" w:hAnsi="Times New Roman" w:cs="Times New Roman"/>
          <w:sz w:val="20"/>
          <w:szCs w:val="20"/>
        </w:rPr>
        <w:t>й</w:t>
      </w:r>
      <w:r w:rsidR="00B543C0" w:rsidRPr="00C3384F">
        <w:rPr>
          <w:rFonts w:ascii="Times New Roman" w:hAnsi="Times New Roman" w:cs="Times New Roman"/>
          <w:sz w:val="20"/>
          <w:szCs w:val="20"/>
        </w:rPr>
        <w:t xml:space="preserve"> собственником</w:t>
      </w:r>
      <w:r w:rsidR="00B543C0">
        <w:rPr>
          <w:rFonts w:ascii="Times New Roman" w:hAnsi="Times New Roman" w:cs="Times New Roman"/>
          <w:sz w:val="20"/>
          <w:szCs w:val="20"/>
        </w:rPr>
        <w:t xml:space="preserve"> тепловой энергии</w:t>
      </w:r>
      <w:r w:rsidR="00B543C0" w:rsidRPr="00C3384F">
        <w:rPr>
          <w:rFonts w:ascii="Times New Roman" w:hAnsi="Times New Roman" w:cs="Times New Roman"/>
          <w:sz w:val="20"/>
          <w:szCs w:val="20"/>
        </w:rPr>
        <w:t xml:space="preserve"> за год, рассчитанн</w:t>
      </w:r>
      <w:r w:rsidR="00B543C0">
        <w:rPr>
          <w:rFonts w:ascii="Times New Roman" w:hAnsi="Times New Roman" w:cs="Times New Roman"/>
          <w:sz w:val="20"/>
          <w:szCs w:val="20"/>
        </w:rPr>
        <w:t>ой</w:t>
      </w:r>
      <w:r w:rsidR="00B543C0" w:rsidRPr="00C3384F">
        <w:rPr>
          <w:rFonts w:ascii="Times New Roman" w:hAnsi="Times New Roman" w:cs="Times New Roman"/>
          <w:sz w:val="20"/>
          <w:szCs w:val="20"/>
        </w:rPr>
        <w:t xml:space="preserve"> по </w:t>
      </w:r>
      <w:r w:rsidR="00B543C0">
        <w:rPr>
          <w:rFonts w:ascii="Times New Roman" w:hAnsi="Times New Roman" w:cs="Times New Roman"/>
          <w:sz w:val="20"/>
          <w:szCs w:val="20"/>
        </w:rPr>
        <w:t>приборам</w:t>
      </w:r>
      <w:r w:rsidRPr="00C3384F">
        <w:rPr>
          <w:rFonts w:ascii="Times New Roman" w:hAnsi="Times New Roman" w:cs="Times New Roman"/>
          <w:sz w:val="20"/>
          <w:szCs w:val="20"/>
        </w:rPr>
        <w:t xml:space="preserve">. Далее мы находим разность между </w:t>
      </w:r>
      <w:r w:rsidR="00B543C0">
        <w:rPr>
          <w:rFonts w:ascii="Times New Roman" w:hAnsi="Times New Roman" w:cs="Times New Roman"/>
          <w:sz w:val="20"/>
          <w:szCs w:val="20"/>
        </w:rPr>
        <w:t>количеством тепловой энергии</w:t>
      </w:r>
      <w:r w:rsidRPr="00C3384F">
        <w:rPr>
          <w:rFonts w:ascii="Times New Roman" w:hAnsi="Times New Roman" w:cs="Times New Roman"/>
          <w:sz w:val="20"/>
          <w:szCs w:val="20"/>
        </w:rPr>
        <w:t xml:space="preserve">, рассчитанной по площади и по приборам. В случае если количество </w:t>
      </w:r>
      <w:r w:rsidR="00B543C0">
        <w:rPr>
          <w:rFonts w:ascii="Times New Roman" w:hAnsi="Times New Roman" w:cs="Times New Roman"/>
          <w:sz w:val="20"/>
          <w:szCs w:val="20"/>
        </w:rPr>
        <w:t>тепловой энергии</w:t>
      </w:r>
      <w:r w:rsidRPr="00C3384F">
        <w:rPr>
          <w:rFonts w:ascii="Times New Roman" w:hAnsi="Times New Roman" w:cs="Times New Roman"/>
          <w:sz w:val="20"/>
          <w:szCs w:val="20"/>
        </w:rPr>
        <w:t>, рассчитанное по площади, окажется больше чем рассчитанное по приборам, собственнику будет осуществлён возврат денег</w:t>
      </w:r>
      <w:r w:rsidR="004570EE">
        <w:rPr>
          <w:rFonts w:ascii="Times New Roman" w:hAnsi="Times New Roman" w:cs="Times New Roman"/>
          <w:sz w:val="20"/>
          <w:szCs w:val="20"/>
        </w:rPr>
        <w:t>,</w:t>
      </w:r>
      <w:r w:rsidRPr="00C3384F">
        <w:rPr>
          <w:rFonts w:ascii="Times New Roman" w:hAnsi="Times New Roman" w:cs="Times New Roman"/>
          <w:sz w:val="20"/>
          <w:szCs w:val="20"/>
        </w:rPr>
        <w:t xml:space="preserve"> в обратном случае доначисление.</w:t>
      </w:r>
    </w:p>
    <w:p w:rsidR="006C5EE4" w:rsidRPr="00C3384F" w:rsidRDefault="00B543C0" w:rsidP="00B543C0">
      <w:pPr>
        <w:pStyle w:val="a3"/>
        <w:spacing w:after="120" w:line="240" w:lineRule="atLeast"/>
        <w:ind w:left="0"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Например, собственник потребил за расчётный период всего 100Гкал тепловой энергии, рассчитанных исходя из площади его квартиры и 120 Гкал тепловой энергии, рассчитанных исходя из показаний его распределителей. Находим разность: 100 Гкал – 120 Гкал = -20 Гкал. Таким образом, собственник должен дополнительно оплатить 20 Гкал, которые он потребил, но не заплатил за них в течение расчётного периода.</w:t>
      </w:r>
    </w:p>
    <w:p w:rsidR="004357EC" w:rsidRPr="00C3384F" w:rsidRDefault="004357EC" w:rsidP="00847680">
      <w:pPr>
        <w:spacing w:after="120" w:line="240" w:lineRule="atLeast"/>
        <w:ind w:firstLine="709"/>
        <w:rPr>
          <w:rFonts w:ascii="Times New Roman" w:hAnsi="Times New Roman" w:cs="Times New Roman"/>
          <w:b/>
          <w:sz w:val="20"/>
          <w:szCs w:val="20"/>
        </w:rPr>
      </w:pPr>
    </w:p>
    <w:p w:rsidR="006C5EE4" w:rsidRPr="00C3384F" w:rsidRDefault="006C5EE4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b/>
          <w:sz w:val="20"/>
          <w:szCs w:val="20"/>
        </w:rPr>
      </w:pPr>
    </w:p>
    <w:p w:rsidR="00995352" w:rsidRPr="00C3384F" w:rsidRDefault="00995352" w:rsidP="00847680">
      <w:pPr>
        <w:pStyle w:val="a3"/>
        <w:spacing w:after="120" w:line="240" w:lineRule="atLeast"/>
        <w:ind w:left="709" w:firstLine="709"/>
        <w:rPr>
          <w:rFonts w:ascii="Times New Roman" w:hAnsi="Times New Roman" w:cs="Times New Roman"/>
          <w:b/>
          <w:sz w:val="20"/>
          <w:szCs w:val="20"/>
        </w:rPr>
      </w:pPr>
    </w:p>
    <w:p w:rsidR="006C5EE4" w:rsidRPr="00C3384F" w:rsidRDefault="007236A3" w:rsidP="00C3384F">
      <w:pPr>
        <w:pStyle w:val="a3"/>
        <w:numPr>
          <w:ilvl w:val="0"/>
          <w:numId w:val="4"/>
        </w:numPr>
        <w:spacing w:after="120" w:line="240" w:lineRule="atLeast"/>
        <w:ind w:left="357" w:hanging="357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Пример расчёта количества тепловой энергии потреблённой собственниками за данный расчётный период </w:t>
      </w:r>
      <w:proofErr w:type="gramStart"/>
      <w:r>
        <w:rPr>
          <w:rFonts w:ascii="Times New Roman" w:hAnsi="Times New Roman" w:cs="Times New Roman"/>
          <w:b/>
          <w:sz w:val="20"/>
          <w:szCs w:val="20"/>
        </w:rPr>
        <w:t>согласно показаний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их счётчиков-распределителей.</w:t>
      </w:r>
    </w:p>
    <w:p w:rsidR="00565716" w:rsidRPr="0049750E" w:rsidRDefault="00565716" w:rsidP="00565716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Чтобы произвести данный расчёт нам необходимо знать величину</w:t>
      </w:r>
      <w:r w:rsidRPr="00565716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sz w:val="20"/>
          <w:szCs w:val="20"/>
        </w:rPr>
        <w:t xml:space="preserve"> из формулы 3 пункта 1. Она определяется исходя из показаний узла учёта тепловой энергии (УУТЭ), установленного в ИТП дома. Каждый месяц сотрудники управляющей компании снимают показания с УУТЭ. Это количество тепловой энергии, которую потратил дома на отопление и ГВС. Обозначим эту величину как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spellStart"/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общ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. Далее необходимо из общего тепла потреблённого домом выделить количество тепла, потраченного на отопление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gramEnd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sz w:val="20"/>
          <w:szCs w:val="20"/>
        </w:rPr>
        <w:t xml:space="preserve">. Для этого снимаются показания счётчика ГВС, </w:t>
      </w:r>
      <w:proofErr w:type="gramStart"/>
      <w:r>
        <w:rPr>
          <w:rFonts w:ascii="Times New Roman" w:hAnsi="Times New Roman" w:cs="Times New Roman"/>
          <w:sz w:val="20"/>
          <w:szCs w:val="20"/>
        </w:rPr>
        <w:t>показывающего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сколько кубометров горячей воды потратил дом в этом месяце. Обозначим эту величину как </w:t>
      </w: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gramEnd"/>
      <w:r w:rsidR="0049750E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ГВС</w:t>
      </w:r>
      <w:r>
        <w:rPr>
          <w:rFonts w:ascii="Times New Roman" w:hAnsi="Times New Roman" w:cs="Times New Roman"/>
          <w:sz w:val="20"/>
          <w:szCs w:val="20"/>
        </w:rPr>
        <w:t>.</w:t>
      </w:r>
      <w:r w:rsidR="0049750E">
        <w:rPr>
          <w:rFonts w:ascii="Times New Roman" w:hAnsi="Times New Roman" w:cs="Times New Roman"/>
          <w:sz w:val="20"/>
          <w:szCs w:val="20"/>
        </w:rPr>
        <w:t xml:space="preserve"> Чтобы перевести </w:t>
      </w:r>
      <w:r w:rsidR="0049750E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="0049750E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ГВС</w:t>
      </w:r>
      <w:r w:rsidR="0049750E">
        <w:rPr>
          <w:rFonts w:ascii="Times New Roman" w:hAnsi="Times New Roman" w:cs="Times New Roman"/>
          <w:sz w:val="20"/>
          <w:szCs w:val="20"/>
        </w:rPr>
        <w:t xml:space="preserve"> в Гкал его умножают на коэффициент сезонности (</w:t>
      </w:r>
      <w:proofErr w:type="gramStart"/>
      <w:r w:rsidR="0049750E" w:rsidRPr="0049750E">
        <w:rPr>
          <w:rFonts w:ascii="Times New Roman" w:hAnsi="Times New Roman" w:cs="Times New Roman"/>
          <w:b/>
          <w:i/>
          <w:sz w:val="20"/>
          <w:szCs w:val="20"/>
          <w:lang w:val="en-US"/>
        </w:rPr>
        <w:t>K</w:t>
      </w:r>
      <w:proofErr w:type="gramEnd"/>
      <w:r w:rsidR="0049750E" w:rsidRPr="0049750E">
        <w:rPr>
          <w:rFonts w:ascii="Times New Roman" w:hAnsi="Times New Roman" w:cs="Times New Roman"/>
          <w:b/>
          <w:i/>
          <w:sz w:val="20"/>
          <w:szCs w:val="20"/>
        </w:rPr>
        <w:t>з</w:t>
      </w:r>
      <w:r w:rsidR="0049750E">
        <w:rPr>
          <w:rFonts w:ascii="Times New Roman" w:hAnsi="Times New Roman" w:cs="Times New Roman"/>
          <w:sz w:val="20"/>
          <w:szCs w:val="20"/>
        </w:rPr>
        <w:t xml:space="preserve">), </w:t>
      </w:r>
      <w:r w:rsidR="00273FAB" w:rsidRPr="00273FAB">
        <w:rPr>
          <w:rFonts w:ascii="Times New Roman" w:hAnsi="Times New Roman" w:cs="Times New Roman"/>
          <w:sz w:val="20"/>
          <w:szCs w:val="20"/>
        </w:rPr>
        <w:t>определяющий количество тепловой энергии необходимой для подогрева 1 м3 холодной воды в зависимости от ее температуры.</w:t>
      </w:r>
      <w:r w:rsidR="0049750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К</w:t>
      </w:r>
      <w:r w:rsidRPr="00273FAB">
        <w:rPr>
          <w:rFonts w:ascii="Times New Roman" w:hAnsi="Times New Roman" w:cs="Times New Roman"/>
          <w:sz w:val="20"/>
          <w:szCs w:val="20"/>
        </w:rPr>
        <w:t>з</w:t>
      </w:r>
      <w:proofErr w:type="spellEnd"/>
      <w:r w:rsidRPr="00273FAB">
        <w:rPr>
          <w:rFonts w:ascii="Times New Roman" w:hAnsi="Times New Roman" w:cs="Times New Roman"/>
          <w:sz w:val="20"/>
          <w:szCs w:val="20"/>
        </w:rPr>
        <w:t>. =  0,064 (январь, февраль, март, декабрь);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273FAB">
        <w:rPr>
          <w:rFonts w:ascii="Times New Roman" w:hAnsi="Times New Roman" w:cs="Times New Roman"/>
          <w:sz w:val="20"/>
          <w:szCs w:val="20"/>
        </w:rPr>
        <w:t xml:space="preserve">              0,063 (апрель, ноябрь);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273FAB">
        <w:rPr>
          <w:rFonts w:ascii="Times New Roman" w:hAnsi="Times New Roman" w:cs="Times New Roman"/>
          <w:sz w:val="20"/>
          <w:szCs w:val="20"/>
        </w:rPr>
        <w:t xml:space="preserve">              0,058 (май, октябрь);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273FAB">
        <w:rPr>
          <w:rFonts w:ascii="Times New Roman" w:hAnsi="Times New Roman" w:cs="Times New Roman"/>
          <w:sz w:val="20"/>
          <w:szCs w:val="20"/>
        </w:rPr>
        <w:t xml:space="preserve">              0,052 (июнь);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273FAB">
        <w:rPr>
          <w:rFonts w:ascii="Times New Roman" w:hAnsi="Times New Roman" w:cs="Times New Roman"/>
          <w:sz w:val="20"/>
          <w:szCs w:val="20"/>
        </w:rPr>
        <w:t xml:space="preserve">              0,048 (июль);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273FAB">
        <w:rPr>
          <w:rFonts w:ascii="Times New Roman" w:hAnsi="Times New Roman" w:cs="Times New Roman"/>
          <w:sz w:val="20"/>
          <w:szCs w:val="20"/>
        </w:rPr>
        <w:t xml:space="preserve">              0,050 (август);</w:t>
      </w:r>
    </w:p>
    <w:p w:rsidR="00273FAB" w:rsidRP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273FAB">
        <w:rPr>
          <w:rFonts w:ascii="Times New Roman" w:hAnsi="Times New Roman" w:cs="Times New Roman"/>
          <w:sz w:val="20"/>
          <w:szCs w:val="20"/>
        </w:rPr>
        <w:t xml:space="preserve">              0,054 (сентябрь).</w:t>
      </w:r>
    </w:p>
    <w:p w:rsidR="00273FAB" w:rsidRPr="0049750E" w:rsidRDefault="00273FAB" w:rsidP="00273FAB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Таким образом: </w:t>
      </w:r>
      <w:r w:rsidR="004570EE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="004570EE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=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общ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ГВС</w:t>
      </w:r>
      <w:r>
        <w:rPr>
          <w:rFonts w:ascii="Times New Roman" w:hAnsi="Times New Roman" w:cs="Times New Roman"/>
          <w:sz w:val="20"/>
          <w:szCs w:val="20"/>
        </w:rPr>
        <w:t xml:space="preserve"> ∙ </w:t>
      </w:r>
      <w:r w:rsidRPr="0049750E">
        <w:rPr>
          <w:rFonts w:ascii="Times New Roman" w:hAnsi="Times New Roman" w:cs="Times New Roman"/>
          <w:b/>
          <w:i/>
          <w:sz w:val="20"/>
          <w:szCs w:val="20"/>
          <w:lang w:val="en-US"/>
        </w:rPr>
        <w:t>K</w:t>
      </w:r>
      <w:r w:rsidRPr="0049750E">
        <w:rPr>
          <w:rFonts w:ascii="Times New Roman" w:hAnsi="Times New Roman" w:cs="Times New Roman"/>
          <w:b/>
          <w:i/>
          <w:sz w:val="20"/>
          <w:szCs w:val="20"/>
        </w:rPr>
        <w:t>з</w:t>
      </w:r>
      <w:r>
        <w:rPr>
          <w:rFonts w:ascii="Times New Roman" w:hAnsi="Times New Roman" w:cs="Times New Roman"/>
          <w:sz w:val="20"/>
          <w:szCs w:val="20"/>
        </w:rPr>
        <w:t>, где</w:t>
      </w:r>
    </w:p>
    <w:p w:rsid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ГВС</w:t>
      </w:r>
      <w:r>
        <w:rPr>
          <w:rFonts w:ascii="Times New Roman" w:hAnsi="Times New Roman" w:cs="Times New Roman"/>
          <w:sz w:val="20"/>
          <w:szCs w:val="20"/>
        </w:rPr>
        <w:t xml:space="preserve"> ∙ </w:t>
      </w:r>
      <w:r w:rsidRPr="0049750E">
        <w:rPr>
          <w:rFonts w:ascii="Times New Roman" w:hAnsi="Times New Roman" w:cs="Times New Roman"/>
          <w:b/>
          <w:i/>
          <w:sz w:val="20"/>
          <w:szCs w:val="20"/>
          <w:lang w:val="en-US"/>
        </w:rPr>
        <w:t>K</w:t>
      </w:r>
      <w:r w:rsidRPr="0049750E">
        <w:rPr>
          <w:rFonts w:ascii="Times New Roman" w:hAnsi="Times New Roman" w:cs="Times New Roman"/>
          <w:b/>
          <w:i/>
          <w:sz w:val="20"/>
          <w:szCs w:val="20"/>
        </w:rPr>
        <w:t>з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– количество тепловой энергии, потраченной на подогрев горячей воды;</w:t>
      </w:r>
    </w:p>
    <w:p w:rsidR="00273FAB" w:rsidRDefault="00273FAB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общ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– количество </w:t>
      </w:r>
      <w:r w:rsidRPr="00273FAB">
        <w:rPr>
          <w:rFonts w:ascii="Times New Roman" w:hAnsi="Times New Roman" w:cs="Times New Roman"/>
          <w:sz w:val="20"/>
          <w:szCs w:val="20"/>
        </w:rPr>
        <w:t>тепловой энергией, определенной по общедомовому прибору учета;</w:t>
      </w:r>
    </w:p>
    <w:p w:rsidR="00273FAB" w:rsidRPr="00273FAB" w:rsidRDefault="004570EE" w:rsidP="00273FAB">
      <w:pPr>
        <w:tabs>
          <w:tab w:val="left" w:pos="6870"/>
        </w:tabs>
        <w:ind w:right="-1"/>
        <w:rPr>
          <w:rFonts w:ascii="Times New Roman" w:hAnsi="Times New Roman" w:cs="Times New Roman"/>
          <w:sz w:val="20"/>
          <w:szCs w:val="20"/>
        </w:rPr>
      </w:pPr>
      <w:proofErr w:type="gramStart"/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 w:rsidR="00273FAB">
        <w:rPr>
          <w:rFonts w:ascii="Times New Roman" w:hAnsi="Times New Roman" w:cs="Times New Roman"/>
          <w:sz w:val="20"/>
          <w:szCs w:val="20"/>
        </w:rPr>
        <w:t xml:space="preserve"> - </w:t>
      </w:r>
      <w:r w:rsidR="00273FAB" w:rsidRPr="00273FAB">
        <w:rPr>
          <w:rFonts w:ascii="Times New Roman" w:hAnsi="Times New Roman" w:cs="Times New Roman"/>
          <w:sz w:val="20"/>
          <w:szCs w:val="20"/>
        </w:rPr>
        <w:t>это тепловая энергия потраченная на</w:t>
      </w:r>
      <w:r>
        <w:rPr>
          <w:rFonts w:ascii="Times New Roman" w:hAnsi="Times New Roman" w:cs="Times New Roman"/>
          <w:sz w:val="20"/>
          <w:szCs w:val="20"/>
        </w:rPr>
        <w:t xml:space="preserve"> нужды</w:t>
      </w:r>
      <w:r w:rsidR="00273FAB" w:rsidRPr="00273FAB">
        <w:rPr>
          <w:rFonts w:ascii="Times New Roman" w:hAnsi="Times New Roman" w:cs="Times New Roman"/>
          <w:sz w:val="20"/>
          <w:szCs w:val="20"/>
        </w:rPr>
        <w:t xml:space="preserve"> отопление (</w:t>
      </w:r>
      <w:r w:rsidR="00273FAB"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="00273FAB"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sz w:val="20"/>
          <w:szCs w:val="20"/>
        </w:rPr>
        <w:t>) в отопительный период.</w:t>
      </w:r>
      <w:proofErr w:type="gramEnd"/>
    </w:p>
    <w:p w:rsidR="00565716" w:rsidRDefault="00707589" w:rsidP="004570EE">
      <w:pPr>
        <w:tabs>
          <w:tab w:val="left" w:pos="6870"/>
        </w:tabs>
        <w:ind w:right="-1"/>
        <w:jc w:val="center"/>
        <w:rPr>
          <w:rFonts w:ascii="Times New Roman" w:hAnsi="Times New Roman" w:cs="Times New Roman"/>
          <w:sz w:val="20"/>
          <w:szCs w:val="20"/>
        </w:rPr>
      </w:pP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sz w:val="24"/>
          <w:szCs w:val="24"/>
        </w:rPr>
        <w:t xml:space="preserve"> </w:t>
      </w:r>
      <w:r w:rsidR="00273FAB">
        <w:rPr>
          <w:sz w:val="24"/>
          <w:szCs w:val="24"/>
        </w:rPr>
        <w:t xml:space="preserve">=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proofErr w:type="spellStart"/>
      <w:r w:rsidRPr="00C3384F"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д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общ</w:t>
      </w:r>
      <w:proofErr w:type="spellEnd"/>
      <w:r>
        <w:rPr>
          <w:sz w:val="24"/>
          <w:szCs w:val="24"/>
        </w:rPr>
        <w:t xml:space="preserve"> </w:t>
      </w:r>
      <w:r w:rsidR="00273FAB">
        <w:rPr>
          <w:sz w:val="24"/>
          <w:szCs w:val="24"/>
        </w:rPr>
        <w:t>-</w:t>
      </w:r>
      <w:r w:rsidRPr="00707589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Pr="00C3384F">
        <w:rPr>
          <w:rFonts w:ascii="Times New Roman" w:hAnsi="Times New Roman" w:cs="Times New Roman"/>
          <w:b/>
          <w:i/>
          <w:sz w:val="20"/>
          <w:szCs w:val="20"/>
          <w:lang w:val="en-US"/>
        </w:rPr>
        <w:t>V</w:t>
      </w:r>
      <w:r>
        <w:rPr>
          <w:rFonts w:ascii="Times New Roman" w:hAnsi="Times New Roman" w:cs="Times New Roman"/>
          <w:b/>
          <w:i/>
          <w:sz w:val="20"/>
          <w:szCs w:val="20"/>
          <w:vertAlign w:val="superscript"/>
        </w:rPr>
        <w:t>ГВС</w:t>
      </w:r>
      <w:r>
        <w:rPr>
          <w:rFonts w:ascii="Times New Roman" w:hAnsi="Times New Roman" w:cs="Times New Roman"/>
          <w:sz w:val="20"/>
          <w:szCs w:val="20"/>
        </w:rPr>
        <w:t xml:space="preserve"> ∙ </w:t>
      </w:r>
      <w:r w:rsidRPr="0049750E">
        <w:rPr>
          <w:rFonts w:ascii="Times New Roman" w:hAnsi="Times New Roman" w:cs="Times New Roman"/>
          <w:b/>
          <w:i/>
          <w:sz w:val="20"/>
          <w:szCs w:val="20"/>
          <w:lang w:val="en-US"/>
        </w:rPr>
        <w:t>K</w:t>
      </w:r>
      <w:r w:rsidRPr="0049750E">
        <w:rPr>
          <w:rFonts w:ascii="Times New Roman" w:hAnsi="Times New Roman" w:cs="Times New Roman"/>
          <w:b/>
          <w:i/>
          <w:sz w:val="20"/>
          <w:szCs w:val="20"/>
        </w:rPr>
        <w:t>з</w:t>
      </w:r>
      <w:r w:rsidR="00273FAB">
        <w:rPr>
          <w:sz w:val="24"/>
          <w:szCs w:val="24"/>
        </w:rPr>
        <w:t>;</w:t>
      </w:r>
    </w:p>
    <w:p w:rsidR="00683FE4" w:rsidRDefault="00683FE4" w:rsidP="006B744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683FE4" w:rsidRDefault="00683FE4" w:rsidP="006B744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Пример расчёта:</w:t>
      </w:r>
    </w:p>
    <w:p w:rsidR="004570EE" w:rsidRDefault="004570EE" w:rsidP="006B744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683FE4" w:rsidRDefault="00683FE4" w:rsidP="006B744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1. Количество потреблённой тепловой энергии на нужды отопления за расчётный период (01.01.16 – 31.12.16).</w:t>
      </w:r>
    </w:p>
    <w:p w:rsidR="00683FE4" w:rsidRDefault="00683FE4" w:rsidP="006B744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691"/>
        <w:gridCol w:w="831"/>
        <w:gridCol w:w="937"/>
        <w:gridCol w:w="711"/>
        <w:gridCol w:w="848"/>
        <w:gridCol w:w="681"/>
        <w:gridCol w:w="930"/>
        <w:gridCol w:w="846"/>
        <w:gridCol w:w="921"/>
      </w:tblGrid>
      <w:tr w:rsidR="00683FE4" w:rsidTr="00683FE4">
        <w:trPr>
          <w:trHeight w:val="600"/>
          <w:jc w:val="center"/>
        </w:trPr>
        <w:tc>
          <w:tcPr>
            <w:tcW w:w="69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937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71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848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68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930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846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92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</w:tr>
      <w:tr w:rsidR="00683FE4" w:rsidTr="00683FE4">
        <w:trPr>
          <w:trHeight w:val="600"/>
          <w:jc w:val="center"/>
        </w:trPr>
        <w:tc>
          <w:tcPr>
            <w:tcW w:w="691" w:type="dxa"/>
            <w:vAlign w:val="center"/>
          </w:tcPr>
          <w:p w:rsidR="00683FE4" w:rsidRP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84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r w:rsidRPr="00C3384F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Гкал</w:t>
            </w:r>
          </w:p>
        </w:tc>
        <w:tc>
          <w:tcPr>
            <w:tcW w:w="83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37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1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48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68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30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46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21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</w:tbl>
    <w:p w:rsidR="00683FE4" w:rsidRPr="006B7444" w:rsidRDefault="00683FE4" w:rsidP="006B744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683FE4" w:rsidRDefault="00683FE4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2. Данные квартир собственников</w:t>
      </w:r>
    </w:p>
    <w:tbl>
      <w:tblPr>
        <w:tblStyle w:val="a5"/>
        <w:tblW w:w="0" w:type="auto"/>
        <w:jc w:val="center"/>
        <w:tblInd w:w="-527" w:type="dxa"/>
        <w:tblLook w:val="04A0" w:firstRow="1" w:lastRow="0" w:firstColumn="1" w:lastColumn="0" w:noHBand="0" w:noVBand="1"/>
      </w:tblPr>
      <w:tblGrid>
        <w:gridCol w:w="992"/>
        <w:gridCol w:w="1057"/>
        <w:gridCol w:w="937"/>
        <w:gridCol w:w="1128"/>
      </w:tblGrid>
      <w:tr w:rsidR="00683FE4" w:rsidTr="00F139F7">
        <w:trPr>
          <w:trHeight w:val="600"/>
          <w:jc w:val="center"/>
        </w:trPr>
        <w:tc>
          <w:tcPr>
            <w:tcW w:w="992" w:type="dxa"/>
            <w:vAlign w:val="center"/>
          </w:tcPr>
          <w:p w:rsid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7" w:type="dxa"/>
            <w:vAlign w:val="center"/>
          </w:tcPr>
          <w:p w:rsid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 №1</w:t>
            </w:r>
          </w:p>
        </w:tc>
        <w:tc>
          <w:tcPr>
            <w:tcW w:w="937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 №2</w:t>
            </w:r>
          </w:p>
        </w:tc>
        <w:tc>
          <w:tcPr>
            <w:tcW w:w="1128" w:type="dxa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Кв. №3</w:t>
            </w:r>
          </w:p>
        </w:tc>
      </w:tr>
      <w:tr w:rsidR="00683FE4" w:rsidTr="00F139F7">
        <w:trPr>
          <w:trHeight w:val="600"/>
          <w:jc w:val="center"/>
        </w:trPr>
        <w:tc>
          <w:tcPr>
            <w:tcW w:w="992" w:type="dxa"/>
            <w:vAlign w:val="center"/>
          </w:tcPr>
          <w:p w:rsidR="00683FE4" w:rsidRP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S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, м</w:t>
            </w:r>
            <w:r w:rsidRPr="00683FE4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057" w:type="dxa"/>
            <w:vAlign w:val="center"/>
          </w:tcPr>
          <w:p w:rsid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937" w:type="dxa"/>
            <w:vAlign w:val="center"/>
          </w:tcPr>
          <w:p w:rsid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128" w:type="dxa"/>
            <w:vAlign w:val="center"/>
          </w:tcPr>
          <w:p w:rsid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83FE4" w:rsidTr="00F139F7">
        <w:trPr>
          <w:trHeight w:val="600"/>
          <w:jc w:val="center"/>
        </w:trPr>
        <w:tc>
          <w:tcPr>
            <w:tcW w:w="992" w:type="dxa"/>
            <w:vAlign w:val="center"/>
          </w:tcPr>
          <w:p w:rsidR="00683FE4" w:rsidRPr="00C3384F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S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д, м</w:t>
            </w:r>
            <w:r w:rsidRPr="00683FE4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122" w:type="dxa"/>
            <w:gridSpan w:val="3"/>
            <w:vAlign w:val="center"/>
          </w:tcPr>
          <w:p w:rsidR="00683FE4" w:rsidRDefault="00683FE4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</w:tr>
    </w:tbl>
    <w:p w:rsidR="00683FE4" w:rsidRDefault="00683FE4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4570EE" w:rsidRDefault="004570EE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4570EE" w:rsidRDefault="004570EE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4570EE" w:rsidRDefault="004570EE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4570EE" w:rsidRDefault="004570EE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4570EE" w:rsidRDefault="004570EE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4570EE" w:rsidRDefault="004570EE" w:rsidP="004570EE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4. Количество тепловой энергии, </w:t>
      </w:r>
      <w:r w:rsidR="00235DDD">
        <w:rPr>
          <w:rFonts w:ascii="Times New Roman" w:hAnsi="Times New Roman" w:cs="Times New Roman"/>
          <w:sz w:val="20"/>
          <w:szCs w:val="20"/>
        </w:rPr>
        <w:t>потраченное домом</w:t>
      </w:r>
      <w:r>
        <w:rPr>
          <w:rFonts w:ascii="Times New Roman" w:hAnsi="Times New Roman" w:cs="Times New Roman"/>
          <w:sz w:val="20"/>
          <w:szCs w:val="20"/>
        </w:rPr>
        <w:t xml:space="preserve"> за год на </w:t>
      </w:r>
      <w:r w:rsidR="00235DDD">
        <w:rPr>
          <w:rFonts w:ascii="Times New Roman" w:hAnsi="Times New Roman" w:cs="Times New Roman"/>
          <w:sz w:val="20"/>
          <w:szCs w:val="20"/>
        </w:rPr>
        <w:t>регулируемые и нерегулируемые затраты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190"/>
        <w:gridCol w:w="3190"/>
      </w:tblGrid>
      <w:tr w:rsidR="00235DDD" w:rsidTr="00235DDD">
        <w:trPr>
          <w:jc w:val="center"/>
        </w:trPr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Затраты</w:t>
            </w:r>
          </w:p>
        </w:tc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Гкал</w:t>
            </w:r>
          </w:p>
        </w:tc>
      </w:tr>
      <w:tr w:rsidR="00235DDD" w:rsidTr="00235DDD">
        <w:trPr>
          <w:jc w:val="center"/>
        </w:trPr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Общие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 год</w:t>
            </w:r>
          </w:p>
        </w:tc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</w:tr>
      <w:tr w:rsidR="00235DDD" w:rsidTr="00235DDD">
        <w:trPr>
          <w:jc w:val="center"/>
        </w:trPr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Нерегулируемые (30%)</w:t>
            </w:r>
          </w:p>
        </w:tc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51,9</w:t>
            </w:r>
          </w:p>
        </w:tc>
      </w:tr>
      <w:tr w:rsidR="00235DDD" w:rsidTr="00235DDD">
        <w:trPr>
          <w:jc w:val="center"/>
        </w:trPr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Регулируемые (70%)</w:t>
            </w:r>
          </w:p>
        </w:tc>
        <w:tc>
          <w:tcPr>
            <w:tcW w:w="3190" w:type="dxa"/>
            <w:vAlign w:val="center"/>
          </w:tcPr>
          <w:p w:rsidR="00235DDD" w:rsidRDefault="00235DDD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121,1</w:t>
            </w:r>
          </w:p>
        </w:tc>
      </w:tr>
    </w:tbl>
    <w:p w:rsidR="004570EE" w:rsidRDefault="004570EE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683FE4" w:rsidRDefault="00683FE4" w:rsidP="00683FE4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235DDD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proofErr w:type="gramStart"/>
      <w:r>
        <w:rPr>
          <w:rFonts w:ascii="Times New Roman" w:hAnsi="Times New Roman" w:cs="Times New Roman"/>
          <w:sz w:val="20"/>
          <w:szCs w:val="20"/>
        </w:rPr>
        <w:t xml:space="preserve">Количества тепла, потреблённого собственником за расчётный период, рассчитанной </w:t>
      </w:r>
      <w:r w:rsidR="00B317EC">
        <w:rPr>
          <w:rFonts w:ascii="Times New Roman" w:hAnsi="Times New Roman" w:cs="Times New Roman"/>
          <w:sz w:val="20"/>
          <w:szCs w:val="20"/>
        </w:rPr>
        <w:t>п</w:t>
      </w:r>
      <w:r w:rsidR="00905154">
        <w:rPr>
          <w:rFonts w:ascii="Times New Roman" w:hAnsi="Times New Roman" w:cs="Times New Roman"/>
          <w:sz w:val="20"/>
          <w:szCs w:val="20"/>
        </w:rPr>
        <w:t>о формуле 3 пункта</w:t>
      </w:r>
      <w:r w:rsidR="004F21F3">
        <w:rPr>
          <w:rFonts w:ascii="Times New Roman" w:hAnsi="Times New Roman" w:cs="Times New Roman"/>
          <w:sz w:val="20"/>
          <w:szCs w:val="20"/>
        </w:rPr>
        <w:t xml:space="preserve"> 1</w:t>
      </w:r>
      <w:r w:rsidR="00905154">
        <w:rPr>
          <w:rFonts w:ascii="Times New Roman" w:hAnsi="Times New Roman" w:cs="Times New Roman"/>
          <w:sz w:val="20"/>
          <w:szCs w:val="20"/>
        </w:rPr>
        <w:t>.</w:t>
      </w:r>
      <w:proofErr w:type="gramEnd"/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740"/>
        <w:gridCol w:w="931"/>
        <w:gridCol w:w="1001"/>
        <w:gridCol w:w="932"/>
        <w:gridCol w:w="932"/>
        <w:gridCol w:w="932"/>
        <w:gridCol w:w="993"/>
        <w:gridCol w:w="932"/>
        <w:gridCol w:w="1059"/>
        <w:gridCol w:w="1119"/>
      </w:tblGrid>
      <w:tr w:rsidR="00683FE4" w:rsidTr="00783F5D">
        <w:trPr>
          <w:trHeight w:val="600"/>
          <w:jc w:val="center"/>
        </w:trPr>
        <w:tc>
          <w:tcPr>
            <w:tcW w:w="3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</w:t>
            </w:r>
          </w:p>
        </w:tc>
        <w:tc>
          <w:tcPr>
            <w:tcW w:w="523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Февраль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Март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Апрель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Май</w:t>
            </w:r>
          </w:p>
        </w:tc>
        <w:tc>
          <w:tcPr>
            <w:tcW w:w="519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Октябрь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Ноябрь</w:t>
            </w:r>
          </w:p>
        </w:tc>
        <w:tc>
          <w:tcPr>
            <w:tcW w:w="553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Декабрь</w:t>
            </w:r>
          </w:p>
        </w:tc>
        <w:tc>
          <w:tcPr>
            <w:tcW w:w="585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Гкал за весь расчётный период</w:t>
            </w:r>
          </w:p>
        </w:tc>
      </w:tr>
      <w:tr w:rsidR="00683FE4" w:rsidTr="00783F5D">
        <w:trPr>
          <w:trHeight w:val="600"/>
          <w:jc w:val="center"/>
        </w:trPr>
        <w:tc>
          <w:tcPr>
            <w:tcW w:w="387" w:type="pct"/>
            <w:vAlign w:val="center"/>
          </w:tcPr>
          <w:p w:rsidR="00683FE4" w:rsidRP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3384F">
              <w:rPr>
                <w:rFonts w:ascii="Times New Roman" w:hAnsi="Times New Roman" w:cs="Times New Roman"/>
                <w:b/>
                <w:i/>
                <w:sz w:val="20"/>
                <w:szCs w:val="20"/>
                <w:lang w:val="en-US"/>
              </w:rPr>
              <w:t>V</w:t>
            </w:r>
            <w:r w:rsidRPr="00C3384F">
              <w:rPr>
                <w:rFonts w:ascii="Times New Roman" w:hAnsi="Times New Roman" w:cs="Times New Roman"/>
                <w:b/>
                <w:i/>
                <w:sz w:val="20"/>
                <w:szCs w:val="20"/>
                <w:vertAlign w:val="superscript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Гкал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523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19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53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85" w:type="pct"/>
            <w:vAlign w:val="center"/>
          </w:tcPr>
          <w:p w:rsidR="00683FE4" w:rsidRPr="00836CF8" w:rsidRDefault="00836CF8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173</w:t>
            </w:r>
          </w:p>
        </w:tc>
      </w:tr>
      <w:tr w:rsidR="00683FE4" w:rsidTr="00783F5D">
        <w:trPr>
          <w:trHeight w:val="600"/>
          <w:jc w:val="center"/>
        </w:trPr>
        <w:tc>
          <w:tcPr>
            <w:tcW w:w="387" w:type="pct"/>
            <w:vAlign w:val="center"/>
          </w:tcPr>
          <w:p w:rsidR="00683FE4" w:rsidRP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№1</w:t>
            </w:r>
          </w:p>
        </w:tc>
        <w:tc>
          <w:tcPr>
            <w:tcW w:w="4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 ∙ 68/202 = </w:t>
            </w:r>
            <w:r w:rsidRPr="00683FE4">
              <w:rPr>
                <w:rFonts w:ascii="Times New Roman" w:hAnsi="Times New Roman" w:cs="Times New Roman"/>
                <w:b/>
                <w:sz w:val="20"/>
                <w:szCs w:val="20"/>
              </w:rPr>
              <w:t>16,8</w:t>
            </w:r>
            <w:r w:rsidR="00235DDD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23" w:type="pct"/>
            <w:vAlign w:val="center"/>
          </w:tcPr>
          <w:p w:rsidR="00683FE4" w:rsidRDefault="00683FE4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 ∙ 68/202 = </w:t>
            </w:r>
            <w:r w:rsidR="00F139F7">
              <w:rPr>
                <w:rFonts w:ascii="Times New Roman" w:hAnsi="Times New Roman" w:cs="Times New Roman"/>
                <w:b/>
                <w:sz w:val="20"/>
                <w:szCs w:val="20"/>
              </w:rPr>
              <w:t>10,</w:t>
            </w:r>
            <w:r w:rsidR="00235DDD">
              <w:rPr>
                <w:rFonts w:ascii="Times New Roman" w:hAnsi="Times New Roman" w:cs="Times New Roman"/>
                <w:b/>
                <w:sz w:val="20"/>
                <w:szCs w:val="20"/>
              </w:rPr>
              <w:t>098</w:t>
            </w:r>
          </w:p>
        </w:tc>
        <w:tc>
          <w:tcPr>
            <w:tcW w:w="487" w:type="pct"/>
            <w:vAlign w:val="center"/>
          </w:tcPr>
          <w:p w:rsidR="00683FE4" w:rsidRDefault="00683FE4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 ∙ 68/202 = </w:t>
            </w:r>
            <w:r w:rsidRPr="00683FE4">
              <w:rPr>
                <w:rFonts w:ascii="Times New Roman" w:hAnsi="Times New Roman" w:cs="Times New Roman"/>
                <w:b/>
                <w:sz w:val="20"/>
                <w:szCs w:val="20"/>
              </w:rPr>
              <w:t>6,</w:t>
            </w:r>
            <w:r w:rsidR="00235DDD">
              <w:rPr>
                <w:rFonts w:ascii="Times New Roman" w:hAnsi="Times New Roman" w:cs="Times New Roman"/>
                <w:b/>
                <w:sz w:val="20"/>
                <w:szCs w:val="20"/>
              </w:rPr>
              <w:t>732</w:t>
            </w:r>
          </w:p>
        </w:tc>
        <w:tc>
          <w:tcPr>
            <w:tcW w:w="487" w:type="pct"/>
            <w:vAlign w:val="center"/>
          </w:tcPr>
          <w:p w:rsidR="00683FE4" w:rsidRDefault="00683FE4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 ∙ 68/202 = </w:t>
            </w:r>
            <w:r w:rsidR="00F139F7">
              <w:rPr>
                <w:rFonts w:ascii="Times New Roman" w:hAnsi="Times New Roman" w:cs="Times New Roman"/>
                <w:b/>
                <w:sz w:val="20"/>
                <w:szCs w:val="20"/>
              </w:rPr>
              <w:t>6,</w:t>
            </w:r>
            <w:r w:rsidR="00235DDD">
              <w:rPr>
                <w:rFonts w:ascii="Times New Roman" w:hAnsi="Times New Roman" w:cs="Times New Roman"/>
                <w:b/>
                <w:sz w:val="20"/>
                <w:szCs w:val="20"/>
              </w:rPr>
              <w:t>0588</w:t>
            </w:r>
          </w:p>
        </w:tc>
        <w:tc>
          <w:tcPr>
            <w:tcW w:w="487" w:type="pct"/>
            <w:vAlign w:val="center"/>
          </w:tcPr>
          <w:p w:rsidR="00683FE4" w:rsidRDefault="00683FE4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 ∙ 68/202 = </w:t>
            </w:r>
            <w:r w:rsidR="00F139F7">
              <w:rPr>
                <w:rFonts w:ascii="Times New Roman" w:hAnsi="Times New Roman" w:cs="Times New Roman"/>
                <w:b/>
                <w:sz w:val="20"/>
                <w:szCs w:val="20"/>
              </w:rPr>
              <w:t>1,</w:t>
            </w:r>
            <w:r w:rsidR="00235DDD">
              <w:rPr>
                <w:rFonts w:ascii="Times New Roman" w:hAnsi="Times New Roman" w:cs="Times New Roman"/>
                <w:b/>
                <w:sz w:val="20"/>
                <w:szCs w:val="20"/>
              </w:rPr>
              <w:t>683</w:t>
            </w:r>
          </w:p>
        </w:tc>
        <w:tc>
          <w:tcPr>
            <w:tcW w:w="519" w:type="pct"/>
            <w:vAlign w:val="center"/>
          </w:tcPr>
          <w:p w:rsidR="00683FE4" w:rsidRDefault="00683FE4" w:rsidP="00235DD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∙ 68/202 = </w:t>
            </w:r>
            <w:r w:rsidR="00F139F7">
              <w:rPr>
                <w:rFonts w:ascii="Times New Roman" w:hAnsi="Times New Roman" w:cs="Times New Roman"/>
                <w:b/>
                <w:sz w:val="20"/>
                <w:szCs w:val="20"/>
              </w:rPr>
              <w:t>3,</w:t>
            </w:r>
            <w:r w:rsidR="00235DDD">
              <w:rPr>
                <w:rFonts w:ascii="Times New Roman" w:hAnsi="Times New Roman" w:cs="Times New Roman"/>
                <w:b/>
                <w:sz w:val="20"/>
                <w:szCs w:val="20"/>
              </w:rPr>
              <w:t>366</w:t>
            </w:r>
          </w:p>
        </w:tc>
        <w:tc>
          <w:tcPr>
            <w:tcW w:w="487" w:type="pct"/>
            <w:vAlign w:val="center"/>
          </w:tcPr>
          <w:p w:rsidR="00683FE4" w:rsidRDefault="00683FE4" w:rsidP="002F22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 ∙ 68/202 = </w:t>
            </w:r>
            <w:r w:rsidR="00F139F7">
              <w:rPr>
                <w:rFonts w:ascii="Times New Roman" w:hAnsi="Times New Roman" w:cs="Times New Roman"/>
                <w:b/>
                <w:sz w:val="20"/>
                <w:szCs w:val="20"/>
              </w:rPr>
              <w:t>5,</w:t>
            </w:r>
            <w:r w:rsidR="002F22F3">
              <w:rPr>
                <w:rFonts w:ascii="Times New Roman" w:hAnsi="Times New Roman" w:cs="Times New Roman"/>
                <w:b/>
                <w:sz w:val="20"/>
                <w:szCs w:val="20"/>
              </w:rPr>
              <w:t>049</w:t>
            </w:r>
          </w:p>
        </w:tc>
        <w:tc>
          <w:tcPr>
            <w:tcW w:w="553" w:type="pct"/>
            <w:vAlign w:val="center"/>
          </w:tcPr>
          <w:p w:rsidR="00683FE4" w:rsidRDefault="00683FE4" w:rsidP="002F22F3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 ∙ 68/202 = </w:t>
            </w:r>
            <w:r w:rsidR="00F139F7">
              <w:rPr>
                <w:rFonts w:ascii="Times New Roman" w:hAnsi="Times New Roman" w:cs="Times New Roman"/>
                <w:b/>
                <w:sz w:val="20"/>
                <w:szCs w:val="20"/>
              </w:rPr>
              <w:t>8,</w:t>
            </w:r>
            <w:r w:rsidR="002F22F3">
              <w:rPr>
                <w:rFonts w:ascii="Times New Roman" w:hAnsi="Times New Roman" w:cs="Times New Roman"/>
                <w:b/>
                <w:sz w:val="20"/>
                <w:szCs w:val="20"/>
              </w:rPr>
              <w:t>415</w:t>
            </w:r>
          </w:p>
        </w:tc>
        <w:tc>
          <w:tcPr>
            <w:tcW w:w="585" w:type="pct"/>
            <w:vAlign w:val="center"/>
          </w:tcPr>
          <w:p w:rsidR="00683FE4" w:rsidRPr="00836CF8" w:rsidRDefault="00786761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6761">
              <w:rPr>
                <w:rFonts w:ascii="Times New Roman" w:hAnsi="Times New Roman" w:cs="Times New Roman"/>
                <w:b/>
                <w:sz w:val="20"/>
                <w:szCs w:val="20"/>
              </w:rPr>
              <w:t>58,2318</w:t>
            </w:r>
          </w:p>
        </w:tc>
      </w:tr>
      <w:tr w:rsidR="00683FE4" w:rsidTr="00783F5D">
        <w:trPr>
          <w:trHeight w:val="600"/>
          <w:jc w:val="center"/>
        </w:trPr>
        <w:tc>
          <w:tcPr>
            <w:tcW w:w="3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№2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50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8,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415</w:t>
            </w:r>
          </w:p>
        </w:tc>
        <w:tc>
          <w:tcPr>
            <w:tcW w:w="523" w:type="pct"/>
            <w:vAlign w:val="center"/>
          </w:tcPr>
          <w:p w:rsidR="00683FE4" w:rsidRDefault="00683FE4" w:rsidP="00B00DC6">
            <w:pPr>
              <w:jc w:val="center"/>
            </w:pPr>
            <w:r w:rsidRPr="00544097">
              <w:rPr>
                <w:rFonts w:ascii="Times New Roman" w:hAnsi="Times New Roman" w:cs="Times New Roman"/>
                <w:sz w:val="20"/>
                <w:szCs w:val="20"/>
              </w:rPr>
              <w:t xml:space="preserve">30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544097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5,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049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022F56">
              <w:rPr>
                <w:rFonts w:ascii="Times New Roman" w:hAnsi="Times New Roman" w:cs="Times New Roman"/>
                <w:sz w:val="20"/>
                <w:szCs w:val="20"/>
              </w:rPr>
              <w:t xml:space="preserve">20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022F56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 w:rsidRPr="00B317EC">
              <w:rPr>
                <w:rFonts w:ascii="Times New Roman" w:hAnsi="Times New Roman" w:cs="Times New Roman"/>
                <w:b/>
                <w:sz w:val="20"/>
                <w:szCs w:val="20"/>
              </w:rPr>
              <w:t>3,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366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2632C8">
              <w:rPr>
                <w:rFonts w:ascii="Times New Roman" w:hAnsi="Times New Roman" w:cs="Times New Roman"/>
                <w:sz w:val="20"/>
                <w:szCs w:val="20"/>
              </w:rPr>
              <w:t xml:space="preserve">18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2632C8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3,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0294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1C2426">
              <w:rPr>
                <w:rFonts w:ascii="Times New Roman" w:hAnsi="Times New Roman" w:cs="Times New Roman"/>
                <w:sz w:val="20"/>
                <w:szCs w:val="20"/>
              </w:rPr>
              <w:t xml:space="preserve">5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1C2426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0,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8415</w:t>
            </w:r>
          </w:p>
        </w:tc>
        <w:tc>
          <w:tcPr>
            <w:tcW w:w="519" w:type="pct"/>
            <w:vAlign w:val="center"/>
          </w:tcPr>
          <w:p w:rsidR="00683FE4" w:rsidRDefault="00683FE4" w:rsidP="00B00DC6">
            <w:pPr>
              <w:jc w:val="center"/>
            </w:pPr>
            <w:r w:rsidRPr="00F61012">
              <w:rPr>
                <w:rFonts w:ascii="Times New Roman" w:hAnsi="Times New Roman" w:cs="Times New Roman"/>
                <w:sz w:val="20"/>
                <w:szCs w:val="20"/>
              </w:rPr>
              <w:t xml:space="preserve">10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F61012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1,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683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120CA1">
              <w:rPr>
                <w:rFonts w:ascii="Times New Roman" w:hAnsi="Times New Roman" w:cs="Times New Roman"/>
                <w:sz w:val="20"/>
                <w:szCs w:val="20"/>
              </w:rPr>
              <w:t xml:space="preserve">15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120CA1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2,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5245</w:t>
            </w:r>
          </w:p>
        </w:tc>
        <w:tc>
          <w:tcPr>
            <w:tcW w:w="553" w:type="pct"/>
            <w:vAlign w:val="center"/>
          </w:tcPr>
          <w:p w:rsidR="00683FE4" w:rsidRDefault="00683FE4" w:rsidP="00B00DC6">
            <w:pPr>
              <w:jc w:val="center"/>
            </w:pPr>
            <w:r w:rsidRPr="008173B0">
              <w:rPr>
                <w:rFonts w:ascii="Times New Roman" w:hAnsi="Times New Roman" w:cs="Times New Roman"/>
                <w:sz w:val="20"/>
                <w:szCs w:val="20"/>
              </w:rPr>
              <w:t xml:space="preserve">25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8173B0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317EC">
              <w:rPr>
                <w:rFonts w:ascii="Times New Roman" w:hAnsi="Times New Roman" w:cs="Times New Roman"/>
                <w:b/>
                <w:sz w:val="20"/>
                <w:szCs w:val="20"/>
              </w:rPr>
              <w:t>4,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2075</w:t>
            </w:r>
          </w:p>
        </w:tc>
        <w:tc>
          <w:tcPr>
            <w:tcW w:w="585" w:type="pct"/>
            <w:vAlign w:val="center"/>
          </w:tcPr>
          <w:p w:rsidR="00683FE4" w:rsidRPr="00836CF8" w:rsidRDefault="00836CF8" w:rsidP="00B00DC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29,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1159</w:t>
            </w:r>
          </w:p>
        </w:tc>
      </w:tr>
      <w:tr w:rsidR="00683FE4" w:rsidTr="00783F5D">
        <w:trPr>
          <w:trHeight w:val="600"/>
          <w:jc w:val="center"/>
        </w:trPr>
        <w:tc>
          <w:tcPr>
            <w:tcW w:w="387" w:type="pct"/>
            <w:vAlign w:val="center"/>
          </w:tcPr>
          <w:p w:rsidR="00683FE4" w:rsidRDefault="00683FE4" w:rsidP="00683FE4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№3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50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24,75</w:t>
            </w:r>
          </w:p>
        </w:tc>
        <w:tc>
          <w:tcPr>
            <w:tcW w:w="523" w:type="pct"/>
            <w:vAlign w:val="center"/>
          </w:tcPr>
          <w:p w:rsidR="00683FE4" w:rsidRDefault="00683FE4" w:rsidP="00B00DC6">
            <w:pPr>
              <w:jc w:val="center"/>
            </w:pPr>
            <w:r w:rsidRPr="00544097">
              <w:rPr>
                <w:rFonts w:ascii="Times New Roman" w:hAnsi="Times New Roman" w:cs="Times New Roman"/>
                <w:sz w:val="20"/>
                <w:szCs w:val="20"/>
              </w:rPr>
              <w:t xml:space="preserve">30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44097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14,85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022F56">
              <w:rPr>
                <w:rFonts w:ascii="Times New Roman" w:hAnsi="Times New Roman" w:cs="Times New Roman"/>
                <w:sz w:val="20"/>
                <w:szCs w:val="20"/>
              </w:rPr>
              <w:t xml:space="preserve">20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022F56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9,9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2632C8">
              <w:rPr>
                <w:rFonts w:ascii="Times New Roman" w:hAnsi="Times New Roman" w:cs="Times New Roman"/>
                <w:sz w:val="20"/>
                <w:szCs w:val="20"/>
              </w:rPr>
              <w:t xml:space="preserve">18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2632C8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8,91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1C2426">
              <w:rPr>
                <w:rFonts w:ascii="Times New Roman" w:hAnsi="Times New Roman" w:cs="Times New Roman"/>
                <w:sz w:val="20"/>
                <w:szCs w:val="20"/>
              </w:rPr>
              <w:t xml:space="preserve">5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1C2426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A72843">
              <w:rPr>
                <w:rFonts w:ascii="Times New Roman" w:hAnsi="Times New Roman" w:cs="Times New Roman"/>
                <w:b/>
                <w:sz w:val="20"/>
                <w:szCs w:val="20"/>
              </w:rPr>
              <w:t>2,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475</w:t>
            </w:r>
          </w:p>
        </w:tc>
        <w:tc>
          <w:tcPr>
            <w:tcW w:w="519" w:type="pct"/>
            <w:vAlign w:val="center"/>
          </w:tcPr>
          <w:p w:rsidR="00683FE4" w:rsidRDefault="00683FE4" w:rsidP="00B00DC6">
            <w:pPr>
              <w:jc w:val="center"/>
            </w:pPr>
            <w:r w:rsidRPr="00F61012">
              <w:rPr>
                <w:rFonts w:ascii="Times New Roman" w:hAnsi="Times New Roman" w:cs="Times New Roman"/>
                <w:sz w:val="20"/>
                <w:szCs w:val="20"/>
              </w:rPr>
              <w:t xml:space="preserve">10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F61012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4,95</w:t>
            </w:r>
          </w:p>
        </w:tc>
        <w:tc>
          <w:tcPr>
            <w:tcW w:w="487" w:type="pct"/>
            <w:vAlign w:val="center"/>
          </w:tcPr>
          <w:p w:rsidR="00683FE4" w:rsidRDefault="00683FE4" w:rsidP="00B00DC6">
            <w:pPr>
              <w:jc w:val="center"/>
            </w:pPr>
            <w:r w:rsidRPr="00120CA1">
              <w:rPr>
                <w:rFonts w:ascii="Times New Roman" w:hAnsi="Times New Roman" w:cs="Times New Roman"/>
                <w:sz w:val="20"/>
                <w:szCs w:val="20"/>
              </w:rPr>
              <w:t xml:space="preserve">15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120CA1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A72843">
              <w:rPr>
                <w:rFonts w:ascii="Times New Roman" w:hAnsi="Times New Roman" w:cs="Times New Roman"/>
                <w:b/>
                <w:sz w:val="20"/>
                <w:szCs w:val="20"/>
              </w:rPr>
              <w:t>7,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425</w:t>
            </w:r>
          </w:p>
        </w:tc>
        <w:tc>
          <w:tcPr>
            <w:tcW w:w="553" w:type="pct"/>
            <w:vAlign w:val="center"/>
          </w:tcPr>
          <w:p w:rsidR="00683FE4" w:rsidRDefault="00683FE4" w:rsidP="00B00DC6">
            <w:pPr>
              <w:jc w:val="center"/>
            </w:pPr>
            <w:r w:rsidRPr="008173B0">
              <w:rPr>
                <w:rFonts w:ascii="Times New Roman" w:hAnsi="Times New Roman" w:cs="Times New Roman"/>
                <w:sz w:val="20"/>
                <w:szCs w:val="20"/>
              </w:rPr>
              <w:t xml:space="preserve">25 ∙ </w:t>
            </w:r>
            <w:r w:rsidR="00F139F7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8173B0">
              <w:rPr>
                <w:rFonts w:ascii="Times New Roman" w:hAnsi="Times New Roman" w:cs="Times New Roman"/>
                <w:sz w:val="20"/>
                <w:szCs w:val="20"/>
              </w:rPr>
              <w:t xml:space="preserve">/202 = </w:t>
            </w:r>
            <w:r w:rsidR="00A72843">
              <w:rPr>
                <w:rFonts w:ascii="Times New Roman" w:hAnsi="Times New Roman" w:cs="Times New Roman"/>
                <w:b/>
                <w:sz w:val="20"/>
                <w:szCs w:val="20"/>
              </w:rPr>
              <w:t>12,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375</w:t>
            </w:r>
          </w:p>
        </w:tc>
        <w:tc>
          <w:tcPr>
            <w:tcW w:w="585" w:type="pct"/>
            <w:vAlign w:val="center"/>
          </w:tcPr>
          <w:p w:rsidR="00683FE4" w:rsidRPr="00836CF8" w:rsidRDefault="00836CF8" w:rsidP="00B00DC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B00DC6">
              <w:rPr>
                <w:rFonts w:ascii="Times New Roman" w:hAnsi="Times New Roman" w:cs="Times New Roman"/>
                <w:b/>
                <w:sz w:val="20"/>
                <w:szCs w:val="20"/>
              </w:rPr>
              <w:t>63</w:t>
            </w: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</w:tr>
    </w:tbl>
    <w:p w:rsidR="00B543C0" w:rsidRDefault="00B543C0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836CF8" w:rsidRDefault="00870BF9" w:rsidP="00870BF9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 w:rsidRPr="00870BF9">
        <w:rPr>
          <w:rFonts w:ascii="Times New Roman" w:hAnsi="Times New Roman" w:cs="Times New Roman"/>
          <w:sz w:val="20"/>
          <w:szCs w:val="20"/>
        </w:rPr>
        <w:t xml:space="preserve">Таблица 4. </w:t>
      </w:r>
      <w:proofErr w:type="gramStart"/>
      <w:r w:rsidRPr="00870BF9">
        <w:rPr>
          <w:rFonts w:ascii="Times New Roman" w:hAnsi="Times New Roman" w:cs="Times New Roman"/>
          <w:sz w:val="20"/>
          <w:szCs w:val="20"/>
        </w:rPr>
        <w:t>Данные по распределителям, установленных в квартирах</w:t>
      </w:r>
      <w:proofErr w:type="gramEnd"/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75"/>
        <w:gridCol w:w="1101"/>
        <w:gridCol w:w="1413"/>
        <w:gridCol w:w="1607"/>
        <w:gridCol w:w="1596"/>
        <w:gridCol w:w="1557"/>
        <w:gridCol w:w="1522"/>
      </w:tblGrid>
      <w:tr w:rsidR="00144650" w:rsidRPr="0012134D" w:rsidTr="0089540D">
        <w:trPr>
          <w:trHeight w:val="600"/>
          <w:jc w:val="center"/>
        </w:trPr>
        <w:tc>
          <w:tcPr>
            <w:tcW w:w="775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Серийный номер прибора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 xml:space="preserve">Радиаторный коэффициент, </w:t>
            </w:r>
            <w:r w:rsidRPr="001213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Показания прибора за данный расчётный период, сданные собственниками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Показания с учётом радиаторных коэффициентов</w:t>
            </w:r>
          </w:p>
        </w:tc>
        <w:tc>
          <w:tcPr>
            <w:tcW w:w="1557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Общие показания всех приборов в квартире с учётом радиаторных коэффициентов</w:t>
            </w:r>
          </w:p>
        </w:tc>
        <w:tc>
          <w:tcPr>
            <w:tcW w:w="1522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Суммарные показания по всему дому</w:t>
            </w:r>
          </w:p>
        </w:tc>
      </w:tr>
      <w:tr w:rsidR="00144650" w:rsidRPr="0012134D" w:rsidTr="0089540D">
        <w:trPr>
          <w:trHeight w:val="251"/>
          <w:jc w:val="center"/>
        </w:trPr>
        <w:tc>
          <w:tcPr>
            <w:tcW w:w="775" w:type="dxa"/>
            <w:vMerge w:val="restart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Кв.№1</w:t>
            </w: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00000001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557" w:type="dxa"/>
            <w:vMerge w:val="restart"/>
            <w:vAlign w:val="center"/>
          </w:tcPr>
          <w:p w:rsidR="00144650" w:rsidRP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650">
              <w:rPr>
                <w:rFonts w:ascii="Times New Roman" w:hAnsi="Times New Roman" w:cs="Times New Roman"/>
                <w:sz w:val="20"/>
                <w:szCs w:val="20"/>
              </w:rPr>
              <w:t>2225</w:t>
            </w:r>
          </w:p>
        </w:tc>
        <w:tc>
          <w:tcPr>
            <w:tcW w:w="1522" w:type="dxa"/>
            <w:vMerge w:val="restart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650">
              <w:rPr>
                <w:rFonts w:ascii="Times New Roman" w:hAnsi="Times New Roman" w:cs="Times New Roman"/>
                <w:sz w:val="20"/>
                <w:szCs w:val="20"/>
              </w:rPr>
              <w:t>7684,3</w:t>
            </w:r>
          </w:p>
        </w:tc>
      </w:tr>
      <w:tr w:rsidR="00144650" w:rsidRPr="0012134D" w:rsidTr="0089540D">
        <w:trPr>
          <w:trHeight w:val="250"/>
          <w:jc w:val="center"/>
        </w:trPr>
        <w:tc>
          <w:tcPr>
            <w:tcW w:w="775" w:type="dxa"/>
            <w:vMerge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00000002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910</w:t>
            </w:r>
          </w:p>
        </w:tc>
        <w:tc>
          <w:tcPr>
            <w:tcW w:w="1557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250"/>
          <w:jc w:val="center"/>
        </w:trPr>
        <w:tc>
          <w:tcPr>
            <w:tcW w:w="775" w:type="dxa"/>
            <w:vMerge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00000003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</w:t>
            </w:r>
          </w:p>
        </w:tc>
        <w:tc>
          <w:tcPr>
            <w:tcW w:w="1557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167"/>
          <w:jc w:val="center"/>
        </w:trPr>
        <w:tc>
          <w:tcPr>
            <w:tcW w:w="775" w:type="dxa"/>
            <w:vMerge w:val="restart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Кв.№2</w:t>
            </w: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00000004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557" w:type="dxa"/>
            <w:vMerge w:val="restart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650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167"/>
          <w:jc w:val="center"/>
        </w:trPr>
        <w:tc>
          <w:tcPr>
            <w:tcW w:w="775" w:type="dxa"/>
            <w:vMerge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00000005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743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668,7</w:t>
            </w:r>
          </w:p>
        </w:tc>
        <w:tc>
          <w:tcPr>
            <w:tcW w:w="1557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126"/>
          <w:jc w:val="center"/>
        </w:trPr>
        <w:tc>
          <w:tcPr>
            <w:tcW w:w="775" w:type="dxa"/>
            <w:vMerge w:val="restart"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Кв.№3</w:t>
            </w: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00000006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557" w:type="dxa"/>
            <w:vMerge w:val="restart"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44650">
              <w:rPr>
                <w:rFonts w:ascii="Times New Roman" w:hAnsi="Times New Roman" w:cs="Times New Roman"/>
                <w:sz w:val="20"/>
                <w:szCs w:val="20"/>
              </w:rPr>
              <w:t>3590,6</w:t>
            </w: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125"/>
          <w:jc w:val="center"/>
        </w:trPr>
        <w:tc>
          <w:tcPr>
            <w:tcW w:w="775" w:type="dxa"/>
            <w:vMerge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00000007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691,6</w:t>
            </w:r>
          </w:p>
        </w:tc>
        <w:tc>
          <w:tcPr>
            <w:tcW w:w="1557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125"/>
          <w:jc w:val="center"/>
        </w:trPr>
        <w:tc>
          <w:tcPr>
            <w:tcW w:w="775" w:type="dxa"/>
            <w:vMerge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00000008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879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879</w:t>
            </w:r>
          </w:p>
        </w:tc>
        <w:tc>
          <w:tcPr>
            <w:tcW w:w="1557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44650" w:rsidRPr="0012134D" w:rsidTr="0089540D">
        <w:trPr>
          <w:trHeight w:val="125"/>
          <w:jc w:val="center"/>
        </w:trPr>
        <w:tc>
          <w:tcPr>
            <w:tcW w:w="775" w:type="dxa"/>
            <w:vMerge/>
            <w:vAlign w:val="center"/>
          </w:tcPr>
          <w:p w:rsidR="00144650" w:rsidRPr="0012134D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01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00000009</w:t>
            </w:r>
          </w:p>
        </w:tc>
        <w:tc>
          <w:tcPr>
            <w:tcW w:w="1413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2134D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607" w:type="dxa"/>
            <w:vAlign w:val="center"/>
          </w:tcPr>
          <w:p w:rsidR="00144650" w:rsidRPr="0012134D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1200</w:t>
            </w:r>
          </w:p>
        </w:tc>
        <w:tc>
          <w:tcPr>
            <w:tcW w:w="1596" w:type="dxa"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1320</w:t>
            </w:r>
          </w:p>
        </w:tc>
        <w:tc>
          <w:tcPr>
            <w:tcW w:w="1557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vMerge/>
            <w:vAlign w:val="center"/>
          </w:tcPr>
          <w:p w:rsidR="00144650" w:rsidRDefault="00144650" w:rsidP="00895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83F5D" w:rsidRDefault="00783F5D" w:rsidP="0089540D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89540D" w:rsidRDefault="0089540D" w:rsidP="0089540D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Таблица 5. Количества тепла, потреблённого собственником за расчётный период, </w:t>
      </w:r>
      <w:proofErr w:type="gramStart"/>
      <w:r>
        <w:rPr>
          <w:rFonts w:ascii="Times New Roman" w:hAnsi="Times New Roman" w:cs="Times New Roman"/>
          <w:sz w:val="20"/>
          <w:szCs w:val="20"/>
        </w:rPr>
        <w:t>рассчитанное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соответствии по формуле 3 пункта 1. Нерегулируемые затраты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5256"/>
        <w:gridCol w:w="4315"/>
      </w:tblGrid>
      <w:tr w:rsidR="0089540D" w:rsidTr="00CB151F">
        <w:trPr>
          <w:trHeight w:val="600"/>
          <w:jc w:val="center"/>
        </w:trPr>
        <w:tc>
          <w:tcPr>
            <w:tcW w:w="2746" w:type="pct"/>
            <w:vAlign w:val="center"/>
          </w:tcPr>
          <w:p w:rsidR="0089540D" w:rsidRDefault="0089540D" w:rsidP="00CB151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Квартиры</w:t>
            </w:r>
          </w:p>
        </w:tc>
        <w:tc>
          <w:tcPr>
            <w:tcW w:w="2254" w:type="pct"/>
            <w:vAlign w:val="center"/>
          </w:tcPr>
          <w:p w:rsidR="0089540D" w:rsidRDefault="0089540D" w:rsidP="00CB151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Расчёт</w:t>
            </w:r>
          </w:p>
        </w:tc>
      </w:tr>
      <w:tr w:rsidR="0089540D" w:rsidTr="00CB151F">
        <w:trPr>
          <w:trHeight w:val="600"/>
          <w:jc w:val="center"/>
        </w:trPr>
        <w:tc>
          <w:tcPr>
            <w:tcW w:w="2746" w:type="pct"/>
            <w:vAlign w:val="center"/>
          </w:tcPr>
          <w:p w:rsidR="0089540D" w:rsidRPr="00683FE4" w:rsidRDefault="0089540D" w:rsidP="00CB151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№1</w:t>
            </w:r>
          </w:p>
        </w:tc>
        <w:tc>
          <w:tcPr>
            <w:tcW w:w="2254" w:type="pct"/>
            <w:vAlign w:val="center"/>
          </w:tcPr>
          <w:p w:rsidR="0089540D" w:rsidRDefault="0089540D" w:rsidP="000B6A69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51,9 ∙ 68/202 = </w:t>
            </w:r>
            <w:r w:rsidR="000B6A69"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0B6A69">
              <w:rPr>
                <w:rFonts w:ascii="Times New Roman" w:hAnsi="Times New Roman" w:cs="Times New Roman"/>
                <w:b/>
                <w:sz w:val="20"/>
                <w:szCs w:val="20"/>
              </w:rPr>
              <w:t>4713</w:t>
            </w:r>
          </w:p>
        </w:tc>
      </w:tr>
      <w:tr w:rsidR="0089540D" w:rsidTr="00CB151F">
        <w:trPr>
          <w:trHeight w:val="600"/>
          <w:jc w:val="center"/>
        </w:trPr>
        <w:tc>
          <w:tcPr>
            <w:tcW w:w="2746" w:type="pct"/>
            <w:vAlign w:val="center"/>
          </w:tcPr>
          <w:p w:rsidR="0089540D" w:rsidRDefault="0089540D" w:rsidP="00CB151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№2</w:t>
            </w:r>
          </w:p>
        </w:tc>
        <w:tc>
          <w:tcPr>
            <w:tcW w:w="2254" w:type="pct"/>
            <w:vAlign w:val="center"/>
          </w:tcPr>
          <w:p w:rsidR="0089540D" w:rsidRDefault="0089540D" w:rsidP="000B6A6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51,9 </w:t>
            </w: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∙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544097">
              <w:rPr>
                <w:rFonts w:ascii="Times New Roman" w:hAnsi="Times New Roman" w:cs="Times New Roman"/>
                <w:sz w:val="20"/>
                <w:szCs w:val="20"/>
              </w:rPr>
              <w:t xml:space="preserve">/202 </w:t>
            </w: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= </w:t>
            </w:r>
            <w:r w:rsidR="000B6A69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0B6A69">
              <w:rPr>
                <w:rFonts w:ascii="Times New Roman" w:hAnsi="Times New Roman" w:cs="Times New Roman"/>
                <w:b/>
                <w:sz w:val="20"/>
                <w:szCs w:val="20"/>
              </w:rPr>
              <w:t>7356</w:t>
            </w:r>
          </w:p>
        </w:tc>
      </w:tr>
      <w:tr w:rsidR="0089540D" w:rsidTr="00CB151F">
        <w:trPr>
          <w:trHeight w:val="600"/>
          <w:jc w:val="center"/>
        </w:trPr>
        <w:tc>
          <w:tcPr>
            <w:tcW w:w="2746" w:type="pct"/>
            <w:vAlign w:val="center"/>
          </w:tcPr>
          <w:p w:rsidR="0089540D" w:rsidRDefault="0089540D" w:rsidP="00CB151F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№3</w:t>
            </w:r>
          </w:p>
        </w:tc>
        <w:tc>
          <w:tcPr>
            <w:tcW w:w="2254" w:type="pct"/>
            <w:vAlign w:val="center"/>
          </w:tcPr>
          <w:p w:rsidR="0089540D" w:rsidRDefault="0089540D" w:rsidP="000B6A69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51,9 </w:t>
            </w: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∙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Pr="00544097">
              <w:rPr>
                <w:rFonts w:ascii="Times New Roman" w:hAnsi="Times New Roman" w:cs="Times New Roman"/>
                <w:sz w:val="20"/>
                <w:szCs w:val="20"/>
              </w:rPr>
              <w:t xml:space="preserve">/202 </w:t>
            </w:r>
            <w:r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= </w:t>
            </w:r>
            <w:r w:rsidR="000B6A69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0B6A69">
              <w:rPr>
                <w:rFonts w:ascii="Times New Roman" w:hAnsi="Times New Roman" w:cs="Times New Roman"/>
                <w:b/>
                <w:sz w:val="20"/>
                <w:szCs w:val="20"/>
              </w:rPr>
              <w:t>6931</w:t>
            </w:r>
          </w:p>
        </w:tc>
      </w:tr>
    </w:tbl>
    <w:p w:rsidR="0089540D" w:rsidRDefault="0089540D" w:rsidP="00392463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89540D" w:rsidRDefault="0089540D" w:rsidP="00392463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392463" w:rsidRDefault="00392463" w:rsidP="00392463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89540D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>. Количества тепла, потреблённого собственником з</w:t>
      </w:r>
      <w:r w:rsidR="0089540D">
        <w:rPr>
          <w:rFonts w:ascii="Times New Roman" w:hAnsi="Times New Roman" w:cs="Times New Roman"/>
          <w:sz w:val="20"/>
          <w:szCs w:val="20"/>
        </w:rPr>
        <w:t xml:space="preserve">а расчётный период, </w:t>
      </w:r>
      <w:proofErr w:type="gramStart"/>
      <w:r w:rsidR="0089540D">
        <w:rPr>
          <w:rFonts w:ascii="Times New Roman" w:hAnsi="Times New Roman" w:cs="Times New Roman"/>
          <w:sz w:val="20"/>
          <w:szCs w:val="20"/>
        </w:rPr>
        <w:t>рассчитанное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в соответствии с </w:t>
      </w:r>
      <w:r w:rsidR="007602E7" w:rsidRPr="007602E7">
        <w:rPr>
          <w:rFonts w:ascii="Times New Roman" w:hAnsi="Times New Roman" w:cs="Times New Roman"/>
          <w:sz w:val="20"/>
          <w:szCs w:val="20"/>
        </w:rPr>
        <w:t>показаниями приборов</w:t>
      </w:r>
      <w:r w:rsidR="0089540D">
        <w:rPr>
          <w:rFonts w:ascii="Times New Roman" w:hAnsi="Times New Roman" w:cs="Times New Roman"/>
          <w:sz w:val="20"/>
          <w:szCs w:val="20"/>
        </w:rPr>
        <w:t>. Регулируемые затраты.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5256"/>
        <w:gridCol w:w="4315"/>
      </w:tblGrid>
      <w:tr w:rsidR="00392463" w:rsidTr="00392463">
        <w:trPr>
          <w:trHeight w:val="600"/>
          <w:jc w:val="center"/>
        </w:trPr>
        <w:tc>
          <w:tcPr>
            <w:tcW w:w="2746" w:type="pct"/>
            <w:vAlign w:val="center"/>
          </w:tcPr>
          <w:p w:rsidR="00392463" w:rsidRDefault="00392463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Квартиры</w:t>
            </w:r>
          </w:p>
        </w:tc>
        <w:tc>
          <w:tcPr>
            <w:tcW w:w="2254" w:type="pct"/>
            <w:vAlign w:val="center"/>
          </w:tcPr>
          <w:p w:rsidR="00392463" w:rsidRDefault="00392463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Расчёт</w:t>
            </w:r>
          </w:p>
        </w:tc>
      </w:tr>
      <w:tr w:rsidR="00392463" w:rsidTr="00392463">
        <w:trPr>
          <w:trHeight w:val="600"/>
          <w:jc w:val="center"/>
        </w:trPr>
        <w:tc>
          <w:tcPr>
            <w:tcW w:w="2746" w:type="pct"/>
            <w:vAlign w:val="center"/>
          </w:tcPr>
          <w:p w:rsidR="00392463" w:rsidRPr="00683FE4" w:rsidRDefault="00392463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№1</w:t>
            </w:r>
          </w:p>
        </w:tc>
        <w:tc>
          <w:tcPr>
            <w:tcW w:w="2254" w:type="pct"/>
            <w:vAlign w:val="center"/>
          </w:tcPr>
          <w:p w:rsidR="00392463" w:rsidRDefault="00144650" w:rsidP="0089540D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9540D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  <w:r w:rsidR="00392463">
              <w:rPr>
                <w:rFonts w:ascii="Times New Roman" w:hAnsi="Times New Roman" w:cs="Times New Roman"/>
                <w:sz w:val="20"/>
                <w:szCs w:val="20"/>
              </w:rPr>
              <w:t xml:space="preserve"> ∙ </w:t>
            </w:r>
            <w:r w:rsidRPr="00144650">
              <w:rPr>
                <w:rFonts w:ascii="Times New Roman" w:hAnsi="Times New Roman" w:cs="Times New Roman"/>
                <w:sz w:val="20"/>
                <w:szCs w:val="20"/>
              </w:rPr>
              <w:t>2225</w:t>
            </w:r>
            <w:r w:rsidR="00392463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Pr="00144650">
              <w:rPr>
                <w:rFonts w:ascii="Times New Roman" w:hAnsi="Times New Roman" w:cs="Times New Roman"/>
                <w:sz w:val="20"/>
                <w:szCs w:val="20"/>
              </w:rPr>
              <w:t>7684,3</w:t>
            </w:r>
            <w:r w:rsidR="00392463">
              <w:rPr>
                <w:rFonts w:ascii="Times New Roman" w:hAnsi="Times New Roman" w:cs="Times New Roman"/>
                <w:sz w:val="20"/>
                <w:szCs w:val="20"/>
              </w:rPr>
              <w:t xml:space="preserve"> = </w:t>
            </w:r>
            <w:r w:rsidR="0089540D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  <w:r w:rsidR="0024796F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89540D">
              <w:rPr>
                <w:rFonts w:ascii="Times New Roman" w:hAnsi="Times New Roman" w:cs="Times New Roman"/>
                <w:b/>
                <w:sz w:val="20"/>
                <w:szCs w:val="20"/>
              </w:rPr>
              <w:t>0647</w:t>
            </w:r>
          </w:p>
        </w:tc>
      </w:tr>
      <w:tr w:rsidR="00392463" w:rsidTr="00392463">
        <w:trPr>
          <w:trHeight w:val="600"/>
          <w:jc w:val="center"/>
        </w:trPr>
        <w:tc>
          <w:tcPr>
            <w:tcW w:w="2746" w:type="pct"/>
            <w:vAlign w:val="center"/>
          </w:tcPr>
          <w:p w:rsidR="00392463" w:rsidRDefault="00392463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№2</w:t>
            </w:r>
          </w:p>
        </w:tc>
        <w:tc>
          <w:tcPr>
            <w:tcW w:w="2254" w:type="pct"/>
            <w:vAlign w:val="center"/>
          </w:tcPr>
          <w:p w:rsidR="00392463" w:rsidRDefault="0089540D" w:rsidP="0089540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121,1 </w:t>
            </w:r>
            <w:r w:rsidR="00392463"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∙ </w:t>
            </w:r>
            <w:r w:rsidR="00144650" w:rsidRPr="00144650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  <w:r w:rsidR="00392463" w:rsidRPr="002F01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144650" w:rsidRPr="00144650">
              <w:rPr>
                <w:rFonts w:ascii="Times New Roman" w:hAnsi="Times New Roman" w:cs="Times New Roman"/>
                <w:sz w:val="20"/>
                <w:szCs w:val="20"/>
              </w:rPr>
              <w:t>7684,3</w:t>
            </w:r>
            <w:r w:rsidR="001446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92463"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=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  <w:r w:rsidR="0024796F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4386</w:t>
            </w:r>
          </w:p>
        </w:tc>
      </w:tr>
      <w:tr w:rsidR="00392463" w:rsidTr="00392463">
        <w:trPr>
          <w:trHeight w:val="600"/>
          <w:jc w:val="center"/>
        </w:trPr>
        <w:tc>
          <w:tcPr>
            <w:tcW w:w="2746" w:type="pct"/>
            <w:vAlign w:val="center"/>
          </w:tcPr>
          <w:p w:rsidR="00392463" w:rsidRDefault="00392463" w:rsidP="00144650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№3</w:t>
            </w:r>
          </w:p>
        </w:tc>
        <w:tc>
          <w:tcPr>
            <w:tcW w:w="2254" w:type="pct"/>
            <w:vAlign w:val="center"/>
          </w:tcPr>
          <w:p w:rsidR="00392463" w:rsidRDefault="0089540D" w:rsidP="0089540D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121,1 </w:t>
            </w:r>
            <w:r w:rsidR="00392463"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∙ </w:t>
            </w:r>
            <w:r w:rsidR="00144650" w:rsidRPr="00144650">
              <w:rPr>
                <w:rFonts w:ascii="Times New Roman" w:hAnsi="Times New Roman" w:cs="Times New Roman"/>
                <w:sz w:val="20"/>
                <w:szCs w:val="20"/>
              </w:rPr>
              <w:t>3590,6</w:t>
            </w:r>
            <w:r w:rsidR="00392463" w:rsidRPr="002F01D5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 w:rsidR="00144650" w:rsidRPr="00144650">
              <w:rPr>
                <w:rFonts w:ascii="Times New Roman" w:hAnsi="Times New Roman" w:cs="Times New Roman"/>
                <w:sz w:val="20"/>
                <w:szCs w:val="20"/>
              </w:rPr>
              <w:t>7684,3</w:t>
            </w:r>
            <w:r w:rsidR="0014465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92463" w:rsidRPr="002F01D5">
              <w:rPr>
                <w:rFonts w:ascii="Times New Roman" w:hAnsi="Times New Roman" w:cs="Times New Roman"/>
                <w:sz w:val="20"/>
                <w:szCs w:val="20"/>
              </w:rPr>
              <w:t xml:space="preserve">=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  <w:r w:rsidR="0024796F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5857</w:t>
            </w:r>
          </w:p>
        </w:tc>
      </w:tr>
    </w:tbl>
    <w:p w:rsidR="0089540D" w:rsidRPr="00870BF9" w:rsidRDefault="0089540D" w:rsidP="00870BF9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</w:p>
    <w:p w:rsidR="0024796F" w:rsidRDefault="0024796F" w:rsidP="0024796F">
      <w:pPr>
        <w:spacing w:after="120"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</w:t>
      </w:r>
      <w:r w:rsidR="0089540D">
        <w:rPr>
          <w:rFonts w:ascii="Times New Roman" w:hAnsi="Times New Roman" w:cs="Times New Roman"/>
          <w:sz w:val="20"/>
          <w:szCs w:val="20"/>
        </w:rPr>
        <w:t>7</w:t>
      </w:r>
      <w:r>
        <w:rPr>
          <w:rFonts w:ascii="Times New Roman" w:hAnsi="Times New Roman" w:cs="Times New Roman"/>
          <w:sz w:val="20"/>
          <w:szCs w:val="20"/>
        </w:rPr>
        <w:t>. Находим возврату или доначисление для каждой квартиры.</w:t>
      </w:r>
      <w:r w:rsidR="006F1885">
        <w:rPr>
          <w:rFonts w:ascii="Times New Roman" w:hAnsi="Times New Roman" w:cs="Times New Roman"/>
          <w:sz w:val="20"/>
          <w:szCs w:val="20"/>
        </w:rPr>
        <w:t xml:space="preserve"> На данный момент тариф равен 1621,95 </w:t>
      </w:r>
      <w:proofErr w:type="spellStart"/>
      <w:r w:rsidR="006F1885">
        <w:rPr>
          <w:rFonts w:ascii="Times New Roman" w:hAnsi="Times New Roman" w:cs="Times New Roman"/>
          <w:sz w:val="20"/>
          <w:szCs w:val="20"/>
        </w:rPr>
        <w:t>руб</w:t>
      </w:r>
      <w:proofErr w:type="spellEnd"/>
      <w:r w:rsidR="006F1885">
        <w:rPr>
          <w:rFonts w:ascii="Times New Roman" w:hAnsi="Times New Roman" w:cs="Times New Roman"/>
          <w:sz w:val="20"/>
          <w:szCs w:val="20"/>
        </w:rPr>
        <w:t>/Гкал.</w:t>
      </w: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1062"/>
        <w:gridCol w:w="1404"/>
        <w:gridCol w:w="866"/>
        <w:gridCol w:w="866"/>
        <w:gridCol w:w="866"/>
        <w:gridCol w:w="1020"/>
        <w:gridCol w:w="1824"/>
        <w:gridCol w:w="1663"/>
      </w:tblGrid>
      <w:tr w:rsidR="00BE3936" w:rsidTr="00783F5D">
        <w:trPr>
          <w:trHeight w:val="651"/>
          <w:jc w:val="center"/>
        </w:trPr>
        <w:tc>
          <w:tcPr>
            <w:tcW w:w="619" w:type="pct"/>
            <w:vMerge w:val="restar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Квартиры</w:t>
            </w:r>
          </w:p>
        </w:tc>
        <w:tc>
          <w:tcPr>
            <w:tcW w:w="753" w:type="pct"/>
            <w:vMerge w:val="restar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Гкал, рассчитанные по площади за данный расчётный период, Гкал</w:t>
            </w:r>
          </w:p>
        </w:tc>
        <w:tc>
          <w:tcPr>
            <w:tcW w:w="1384" w:type="pct"/>
            <w:gridSpan w:val="3"/>
            <w:vAlign w:val="center"/>
          </w:tcPr>
          <w:p w:rsidR="00BE3936" w:rsidRDefault="00BE3936" w:rsidP="00BE393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Гкал, рассчитанные по методике </w:t>
            </w:r>
            <w:r w:rsidRPr="00C3384F">
              <w:rPr>
                <w:rFonts w:ascii="Times New Roman" w:hAnsi="Times New Roman" w:cs="Times New Roman"/>
                <w:sz w:val="20"/>
                <w:szCs w:val="20"/>
              </w:rPr>
              <w:t>МДК 4-07.2004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Гкал</w:t>
            </w:r>
          </w:p>
        </w:tc>
        <w:tc>
          <w:tcPr>
            <w:tcW w:w="673" w:type="pct"/>
            <w:vMerge w:val="restar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Разность, Гкал</w:t>
            </w:r>
          </w:p>
        </w:tc>
        <w:tc>
          <w:tcPr>
            <w:tcW w:w="1054" w:type="pct"/>
            <w:vMerge w:val="restar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Разность в рублях (Гкал * Текущий тариф)</w:t>
            </w:r>
          </w:p>
        </w:tc>
        <w:tc>
          <w:tcPr>
            <w:tcW w:w="517" w:type="pct"/>
            <w:vMerge w:val="restar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Возврат/Доплата</w:t>
            </w:r>
          </w:p>
        </w:tc>
      </w:tr>
      <w:tr w:rsidR="00BE3936" w:rsidTr="00783F5D">
        <w:trPr>
          <w:trHeight w:val="651"/>
          <w:jc w:val="center"/>
        </w:trPr>
        <w:tc>
          <w:tcPr>
            <w:tcW w:w="619" w:type="pct"/>
            <w:vMerge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3" w:type="pct"/>
            <w:vMerge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BE3936" w:rsidRDefault="00BE3936" w:rsidP="00BE393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480" w:type="pct"/>
            <w:vAlign w:val="center"/>
          </w:tcPr>
          <w:p w:rsidR="00BE3936" w:rsidRDefault="00BE3936" w:rsidP="00BE393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70%</w:t>
            </w:r>
          </w:p>
        </w:tc>
        <w:tc>
          <w:tcPr>
            <w:tcW w:w="378" w:type="pct"/>
            <w:vAlign w:val="center"/>
          </w:tcPr>
          <w:p w:rsidR="00BE3936" w:rsidRDefault="00BE3936" w:rsidP="00BE393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673" w:type="pct"/>
            <w:vMerge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4" w:type="pct"/>
            <w:vMerge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7" w:type="pct"/>
            <w:vMerge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3936" w:rsidTr="00783F5D">
        <w:trPr>
          <w:trHeight w:val="600"/>
          <w:jc w:val="center"/>
        </w:trPr>
        <w:tc>
          <w:tcPr>
            <w:tcW w:w="619" w:type="pct"/>
            <w:vAlign w:val="center"/>
          </w:tcPr>
          <w:p w:rsidR="00BE3936" w:rsidRPr="00683FE4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№1</w:t>
            </w:r>
          </w:p>
        </w:tc>
        <w:tc>
          <w:tcPr>
            <w:tcW w:w="753" w:type="pct"/>
            <w:vAlign w:val="center"/>
          </w:tcPr>
          <w:p w:rsidR="00BE3936" w:rsidRPr="00836CF8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86761">
              <w:rPr>
                <w:rFonts w:ascii="Times New Roman" w:hAnsi="Times New Roman" w:cs="Times New Roman"/>
                <w:b/>
                <w:sz w:val="20"/>
                <w:szCs w:val="20"/>
              </w:rPr>
              <w:t>58,2318</w:t>
            </w:r>
          </w:p>
        </w:tc>
        <w:tc>
          <w:tcPr>
            <w:tcW w:w="526" w:type="pc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17,4713</w:t>
            </w:r>
          </w:p>
        </w:tc>
        <w:tc>
          <w:tcPr>
            <w:tcW w:w="480" w:type="pc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35,0647</w:t>
            </w:r>
          </w:p>
        </w:tc>
        <w:tc>
          <w:tcPr>
            <w:tcW w:w="378" w:type="pct"/>
            <w:vAlign w:val="center"/>
          </w:tcPr>
          <w:p w:rsidR="00BE3936" w:rsidRPr="00A40DA2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52,536</w:t>
            </w:r>
          </w:p>
        </w:tc>
        <w:tc>
          <w:tcPr>
            <w:tcW w:w="673" w:type="pct"/>
            <w:vAlign w:val="center"/>
          </w:tcPr>
          <w:p w:rsidR="00BE3936" w:rsidRDefault="00BE3936" w:rsidP="00BE3936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58,2318 – 52,536 = </w:t>
            </w:r>
            <w:r w:rsidRPr="00BE3936">
              <w:rPr>
                <w:rFonts w:ascii="Times New Roman" w:hAnsi="Times New Roman" w:cs="Times New Roman"/>
                <w:b/>
                <w:sz w:val="20"/>
                <w:szCs w:val="20"/>
              </w:rPr>
              <w:t>5,6958</w:t>
            </w:r>
          </w:p>
        </w:tc>
        <w:tc>
          <w:tcPr>
            <w:tcW w:w="1054" w:type="pct"/>
            <w:vAlign w:val="center"/>
          </w:tcPr>
          <w:p w:rsidR="00BE3936" w:rsidRDefault="00421A68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5,6958</w:t>
            </w:r>
            <w:r w:rsidR="00BE3936">
              <w:rPr>
                <w:rFonts w:ascii="Times New Roman" w:hAnsi="Times New Roman" w:cs="Times New Roman"/>
                <w:sz w:val="20"/>
                <w:szCs w:val="20"/>
              </w:rPr>
              <w:t xml:space="preserve"> * 1621,95 = </w:t>
            </w:r>
            <w:r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9238,30281</w:t>
            </w:r>
          </w:p>
        </w:tc>
        <w:tc>
          <w:tcPr>
            <w:tcW w:w="517" w:type="pct"/>
            <w:vAlign w:val="center"/>
          </w:tcPr>
          <w:p w:rsidR="00BE3936" w:rsidRDefault="00535B24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</w:t>
            </w:r>
          </w:p>
        </w:tc>
      </w:tr>
      <w:tr w:rsidR="00BE3936" w:rsidTr="00783F5D">
        <w:trPr>
          <w:trHeight w:val="600"/>
          <w:jc w:val="center"/>
        </w:trPr>
        <w:tc>
          <w:tcPr>
            <w:tcW w:w="619" w:type="pc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№2</w:t>
            </w:r>
          </w:p>
        </w:tc>
        <w:tc>
          <w:tcPr>
            <w:tcW w:w="753" w:type="pct"/>
            <w:vAlign w:val="center"/>
          </w:tcPr>
          <w:p w:rsidR="00BE3936" w:rsidRPr="00836CF8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29,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1159</w:t>
            </w:r>
          </w:p>
        </w:tc>
        <w:tc>
          <w:tcPr>
            <w:tcW w:w="526" w:type="pct"/>
            <w:vAlign w:val="center"/>
          </w:tcPr>
          <w:p w:rsidR="00BE3936" w:rsidRDefault="00BE3936" w:rsidP="006F1885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8,7356</w:t>
            </w:r>
          </w:p>
        </w:tc>
        <w:tc>
          <w:tcPr>
            <w:tcW w:w="480" w:type="pct"/>
            <w:vAlign w:val="center"/>
          </w:tcPr>
          <w:p w:rsidR="00BE3936" w:rsidRDefault="00BE3936" w:rsidP="006F1885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29,4386</w:t>
            </w:r>
          </w:p>
        </w:tc>
        <w:tc>
          <w:tcPr>
            <w:tcW w:w="378" w:type="pct"/>
            <w:vAlign w:val="center"/>
          </w:tcPr>
          <w:p w:rsidR="00BE3936" w:rsidRPr="00A40DA2" w:rsidRDefault="00BE3936" w:rsidP="006F18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38,1742</w:t>
            </w:r>
          </w:p>
        </w:tc>
        <w:tc>
          <w:tcPr>
            <w:tcW w:w="673" w:type="pct"/>
            <w:vAlign w:val="center"/>
          </w:tcPr>
          <w:p w:rsidR="00BE3936" w:rsidRDefault="00BE3936" w:rsidP="00BE39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29,1159 – 38,1742 = -</w:t>
            </w:r>
            <w:r w:rsidRPr="00BE3936">
              <w:rPr>
                <w:rFonts w:ascii="Times New Roman" w:hAnsi="Times New Roman" w:cs="Times New Roman"/>
                <w:b/>
                <w:sz w:val="20"/>
                <w:szCs w:val="20"/>
              </w:rPr>
              <w:t>9,0583</w:t>
            </w:r>
          </w:p>
        </w:tc>
        <w:tc>
          <w:tcPr>
            <w:tcW w:w="1054" w:type="pct"/>
            <w:vAlign w:val="center"/>
          </w:tcPr>
          <w:p w:rsidR="00BE3936" w:rsidRDefault="00BE3936" w:rsidP="00421A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421A68">
              <w:rPr>
                <w:rFonts w:ascii="Times New Roman" w:hAnsi="Times New Roman" w:cs="Times New Roman"/>
                <w:sz w:val="20"/>
                <w:szCs w:val="20"/>
              </w:rPr>
              <w:t>9,0583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* 1621,95 = </w:t>
            </w:r>
            <w:r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="00421A68"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14692,109685</w:t>
            </w:r>
          </w:p>
        </w:tc>
        <w:tc>
          <w:tcPr>
            <w:tcW w:w="517" w:type="pct"/>
            <w:vAlign w:val="center"/>
          </w:tcPr>
          <w:p w:rsidR="00BE3936" w:rsidRDefault="00535B24" w:rsidP="006F1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Доначисление</w:t>
            </w:r>
          </w:p>
        </w:tc>
      </w:tr>
      <w:tr w:rsidR="00BE3936" w:rsidTr="00783F5D">
        <w:trPr>
          <w:trHeight w:val="600"/>
          <w:jc w:val="center"/>
        </w:trPr>
        <w:tc>
          <w:tcPr>
            <w:tcW w:w="619" w:type="pct"/>
            <w:vAlign w:val="center"/>
          </w:tcPr>
          <w:p w:rsidR="00BE3936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Кв. №3</w:t>
            </w:r>
          </w:p>
        </w:tc>
        <w:tc>
          <w:tcPr>
            <w:tcW w:w="753" w:type="pct"/>
            <w:vAlign w:val="center"/>
          </w:tcPr>
          <w:p w:rsidR="00BE3936" w:rsidRPr="00836CF8" w:rsidRDefault="00BE3936" w:rsidP="006F1885">
            <w:pPr>
              <w:spacing w:after="120" w:line="240" w:lineRule="atLeas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63</w:t>
            </w:r>
            <w:r w:rsidRPr="00836CF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526" w:type="pct"/>
            <w:vAlign w:val="center"/>
          </w:tcPr>
          <w:p w:rsidR="00BE3936" w:rsidRDefault="00BE3936" w:rsidP="006F1885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25,6931</w:t>
            </w:r>
          </w:p>
        </w:tc>
        <w:tc>
          <w:tcPr>
            <w:tcW w:w="480" w:type="pct"/>
            <w:vAlign w:val="center"/>
          </w:tcPr>
          <w:p w:rsidR="00BE3936" w:rsidRDefault="00BE3936" w:rsidP="006F1885">
            <w:pPr>
              <w:jc w:val="center"/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56,5857</w:t>
            </w:r>
          </w:p>
        </w:tc>
        <w:tc>
          <w:tcPr>
            <w:tcW w:w="378" w:type="pct"/>
            <w:vAlign w:val="center"/>
          </w:tcPr>
          <w:p w:rsidR="00BE3936" w:rsidRPr="00A40DA2" w:rsidRDefault="00BE3936" w:rsidP="00BE393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82,2788</w:t>
            </w:r>
          </w:p>
        </w:tc>
        <w:tc>
          <w:tcPr>
            <w:tcW w:w="673" w:type="pct"/>
            <w:vAlign w:val="center"/>
          </w:tcPr>
          <w:p w:rsidR="00BE3936" w:rsidRDefault="00BE3936" w:rsidP="00BE393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86,635 – 82,2788 = </w:t>
            </w:r>
            <w:r w:rsidRPr="00BE3936">
              <w:rPr>
                <w:rFonts w:ascii="Times New Roman" w:hAnsi="Times New Roman" w:cs="Times New Roman"/>
                <w:b/>
                <w:sz w:val="20"/>
                <w:szCs w:val="20"/>
              </w:rPr>
              <w:t>4,3562</w:t>
            </w:r>
          </w:p>
        </w:tc>
        <w:tc>
          <w:tcPr>
            <w:tcW w:w="1054" w:type="pct"/>
            <w:vAlign w:val="center"/>
          </w:tcPr>
          <w:p w:rsidR="00BE3936" w:rsidRDefault="00421A68" w:rsidP="00421A6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BE393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3562</w:t>
            </w:r>
            <w:r w:rsidR="00BE3936">
              <w:rPr>
                <w:rFonts w:ascii="Times New Roman" w:hAnsi="Times New Roman" w:cs="Times New Roman"/>
                <w:sz w:val="20"/>
                <w:szCs w:val="20"/>
              </w:rPr>
              <w:t xml:space="preserve"> * 1621,95 = </w:t>
            </w:r>
            <w:r w:rsidRPr="00A40DA2">
              <w:rPr>
                <w:rFonts w:ascii="Times New Roman" w:hAnsi="Times New Roman" w:cs="Times New Roman"/>
                <w:b/>
                <w:sz w:val="20"/>
                <w:szCs w:val="20"/>
              </w:rPr>
              <w:t>7065,53859</w:t>
            </w:r>
          </w:p>
        </w:tc>
        <w:tc>
          <w:tcPr>
            <w:tcW w:w="517" w:type="pct"/>
            <w:vAlign w:val="center"/>
          </w:tcPr>
          <w:p w:rsidR="00BE3936" w:rsidRDefault="00535B24" w:rsidP="006F18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Возврат</w:t>
            </w:r>
          </w:p>
        </w:tc>
      </w:tr>
    </w:tbl>
    <w:p w:rsidR="00836CF8" w:rsidRDefault="00836CF8" w:rsidP="00847680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</w:p>
    <w:p w:rsidR="006F1885" w:rsidRPr="006F1885" w:rsidRDefault="006F1885" w:rsidP="00847680">
      <w:pPr>
        <w:spacing w:after="120" w:line="240" w:lineRule="atLeast"/>
        <w:ind w:firstLine="709"/>
        <w:rPr>
          <w:rFonts w:ascii="Times New Roman" w:hAnsi="Times New Roman" w:cs="Times New Roman"/>
          <w:szCs w:val="20"/>
        </w:rPr>
      </w:pPr>
      <w:r w:rsidRPr="006F1885">
        <w:rPr>
          <w:rFonts w:ascii="Times New Roman" w:hAnsi="Times New Roman" w:cs="Times New Roman"/>
          <w:szCs w:val="20"/>
        </w:rPr>
        <w:t xml:space="preserve">Из расчёта следует, что собственнику квартиры номер </w:t>
      </w:r>
      <w:r w:rsidR="00535B24">
        <w:rPr>
          <w:rFonts w:ascii="Times New Roman" w:hAnsi="Times New Roman" w:cs="Times New Roman"/>
          <w:szCs w:val="20"/>
        </w:rPr>
        <w:t>1</w:t>
      </w:r>
      <w:r w:rsidRPr="006F1885">
        <w:rPr>
          <w:rFonts w:ascii="Times New Roman" w:hAnsi="Times New Roman" w:cs="Times New Roman"/>
          <w:szCs w:val="20"/>
        </w:rPr>
        <w:t xml:space="preserve"> будет возвращено </w:t>
      </w:r>
      <w:r w:rsidR="00535B24" w:rsidRPr="00421A68">
        <w:rPr>
          <w:rFonts w:ascii="Times New Roman" w:hAnsi="Times New Roman" w:cs="Times New Roman"/>
          <w:sz w:val="20"/>
          <w:szCs w:val="20"/>
        </w:rPr>
        <w:t>9238,30281</w:t>
      </w:r>
      <w:r w:rsidR="00535B24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6F1885">
        <w:rPr>
          <w:rFonts w:ascii="Times New Roman" w:hAnsi="Times New Roman" w:cs="Times New Roman"/>
          <w:szCs w:val="20"/>
        </w:rPr>
        <w:t>рубл</w:t>
      </w:r>
      <w:r w:rsidR="00535B24">
        <w:rPr>
          <w:rFonts w:ascii="Times New Roman" w:hAnsi="Times New Roman" w:cs="Times New Roman"/>
          <w:szCs w:val="20"/>
        </w:rPr>
        <w:t>я</w:t>
      </w:r>
      <w:proofErr w:type="gramEnd"/>
      <w:r w:rsidRPr="006F1885">
        <w:rPr>
          <w:rFonts w:ascii="Times New Roman" w:hAnsi="Times New Roman" w:cs="Times New Roman"/>
          <w:szCs w:val="20"/>
        </w:rPr>
        <w:t xml:space="preserve"> </w:t>
      </w:r>
      <w:r w:rsidR="00535B24">
        <w:rPr>
          <w:rFonts w:ascii="Times New Roman" w:hAnsi="Times New Roman" w:cs="Times New Roman"/>
          <w:szCs w:val="20"/>
        </w:rPr>
        <w:t xml:space="preserve">а </w:t>
      </w:r>
      <w:r w:rsidR="00535B24" w:rsidRPr="006F1885">
        <w:rPr>
          <w:rFonts w:ascii="Times New Roman" w:hAnsi="Times New Roman" w:cs="Times New Roman"/>
          <w:szCs w:val="20"/>
        </w:rPr>
        <w:t xml:space="preserve">собственнику квартиры номер </w:t>
      </w:r>
      <w:r w:rsidR="00535B24">
        <w:rPr>
          <w:rFonts w:ascii="Times New Roman" w:hAnsi="Times New Roman" w:cs="Times New Roman"/>
          <w:szCs w:val="20"/>
        </w:rPr>
        <w:t xml:space="preserve">3 </w:t>
      </w:r>
      <w:r w:rsidR="00535B24" w:rsidRPr="00421A68">
        <w:rPr>
          <w:rFonts w:ascii="Times New Roman" w:hAnsi="Times New Roman" w:cs="Times New Roman"/>
          <w:sz w:val="20"/>
          <w:szCs w:val="20"/>
        </w:rPr>
        <w:t>7065,53859</w:t>
      </w:r>
      <w:r w:rsidR="00535B24">
        <w:rPr>
          <w:rFonts w:ascii="Times New Roman" w:hAnsi="Times New Roman" w:cs="Times New Roman"/>
          <w:sz w:val="20"/>
          <w:szCs w:val="20"/>
        </w:rPr>
        <w:t xml:space="preserve"> рубля</w:t>
      </w:r>
      <w:r w:rsidR="00535B24">
        <w:rPr>
          <w:rFonts w:ascii="Times New Roman" w:hAnsi="Times New Roman" w:cs="Times New Roman"/>
          <w:szCs w:val="20"/>
        </w:rPr>
        <w:t xml:space="preserve"> </w:t>
      </w:r>
      <w:r w:rsidRPr="006F1885">
        <w:rPr>
          <w:rFonts w:ascii="Times New Roman" w:hAnsi="Times New Roman" w:cs="Times New Roman"/>
          <w:szCs w:val="20"/>
        </w:rPr>
        <w:t>так как по факту</w:t>
      </w:r>
      <w:r>
        <w:rPr>
          <w:rFonts w:ascii="Times New Roman" w:hAnsi="Times New Roman" w:cs="Times New Roman"/>
          <w:szCs w:val="20"/>
        </w:rPr>
        <w:t>,</w:t>
      </w:r>
      <w:r w:rsidRPr="006F1885">
        <w:rPr>
          <w:rFonts w:ascii="Times New Roman" w:hAnsi="Times New Roman" w:cs="Times New Roman"/>
          <w:szCs w:val="20"/>
        </w:rPr>
        <w:t xml:space="preserve"> исходя из показаний </w:t>
      </w:r>
      <w:r w:rsidR="00535B24">
        <w:rPr>
          <w:rFonts w:ascii="Times New Roman" w:hAnsi="Times New Roman" w:cs="Times New Roman"/>
          <w:szCs w:val="20"/>
        </w:rPr>
        <w:t>их</w:t>
      </w:r>
      <w:r w:rsidRPr="006F1885">
        <w:rPr>
          <w:rFonts w:ascii="Times New Roman" w:hAnsi="Times New Roman" w:cs="Times New Roman"/>
          <w:szCs w:val="20"/>
        </w:rPr>
        <w:t xml:space="preserve"> приборов он</w:t>
      </w:r>
      <w:r w:rsidR="00535B24">
        <w:rPr>
          <w:rFonts w:ascii="Times New Roman" w:hAnsi="Times New Roman" w:cs="Times New Roman"/>
          <w:szCs w:val="20"/>
        </w:rPr>
        <w:t>и</w:t>
      </w:r>
      <w:r w:rsidRPr="006F1885">
        <w:rPr>
          <w:rFonts w:ascii="Times New Roman" w:hAnsi="Times New Roman" w:cs="Times New Roman"/>
          <w:szCs w:val="20"/>
        </w:rPr>
        <w:t xml:space="preserve"> потребил</w:t>
      </w:r>
      <w:r w:rsidR="00535B24">
        <w:rPr>
          <w:rFonts w:ascii="Times New Roman" w:hAnsi="Times New Roman" w:cs="Times New Roman"/>
          <w:szCs w:val="20"/>
        </w:rPr>
        <w:t>и</w:t>
      </w:r>
      <w:r>
        <w:rPr>
          <w:rFonts w:ascii="Times New Roman" w:hAnsi="Times New Roman" w:cs="Times New Roman"/>
          <w:szCs w:val="20"/>
        </w:rPr>
        <w:t xml:space="preserve"> тепла</w:t>
      </w:r>
      <w:r w:rsidRPr="006F1885">
        <w:rPr>
          <w:rFonts w:ascii="Times New Roman" w:hAnsi="Times New Roman" w:cs="Times New Roman"/>
          <w:szCs w:val="20"/>
        </w:rPr>
        <w:t xml:space="preserve"> меньше чем заплатил исходя из </w:t>
      </w:r>
      <w:r w:rsidR="00535B24">
        <w:rPr>
          <w:rFonts w:ascii="Times New Roman" w:hAnsi="Times New Roman" w:cs="Times New Roman"/>
          <w:szCs w:val="20"/>
        </w:rPr>
        <w:t>их</w:t>
      </w:r>
      <w:r w:rsidRPr="006F1885">
        <w:rPr>
          <w:rFonts w:ascii="Times New Roman" w:hAnsi="Times New Roman" w:cs="Times New Roman"/>
          <w:szCs w:val="20"/>
        </w:rPr>
        <w:t xml:space="preserve"> площади.</w:t>
      </w:r>
      <w:r w:rsidR="00535B24">
        <w:rPr>
          <w:rFonts w:ascii="Times New Roman" w:hAnsi="Times New Roman" w:cs="Times New Roman"/>
          <w:szCs w:val="20"/>
        </w:rPr>
        <w:t xml:space="preserve"> </w:t>
      </w:r>
      <w:proofErr w:type="gramStart"/>
      <w:r w:rsidR="00535B24">
        <w:rPr>
          <w:rFonts w:ascii="Times New Roman" w:hAnsi="Times New Roman" w:cs="Times New Roman"/>
          <w:szCs w:val="20"/>
        </w:rPr>
        <w:t>Собственнику</w:t>
      </w:r>
      <w:r>
        <w:rPr>
          <w:rFonts w:ascii="Times New Roman" w:hAnsi="Times New Roman" w:cs="Times New Roman"/>
          <w:szCs w:val="20"/>
        </w:rPr>
        <w:t xml:space="preserve"> квартир</w:t>
      </w:r>
      <w:r w:rsidR="00535B24">
        <w:rPr>
          <w:rFonts w:ascii="Times New Roman" w:hAnsi="Times New Roman" w:cs="Times New Roman"/>
          <w:szCs w:val="20"/>
        </w:rPr>
        <w:t>ы</w:t>
      </w:r>
      <w:r w:rsidR="002E3E5E">
        <w:rPr>
          <w:rFonts w:ascii="Times New Roman" w:hAnsi="Times New Roman" w:cs="Times New Roman"/>
          <w:szCs w:val="20"/>
        </w:rPr>
        <w:t xml:space="preserve"> </w:t>
      </w:r>
      <w:r w:rsidR="00535B24">
        <w:rPr>
          <w:rFonts w:ascii="Times New Roman" w:hAnsi="Times New Roman" w:cs="Times New Roman"/>
          <w:szCs w:val="20"/>
        </w:rPr>
        <w:t xml:space="preserve">номер  2 </w:t>
      </w:r>
      <w:r>
        <w:rPr>
          <w:rFonts w:ascii="Times New Roman" w:hAnsi="Times New Roman" w:cs="Times New Roman"/>
          <w:szCs w:val="20"/>
        </w:rPr>
        <w:t xml:space="preserve">будет произведено </w:t>
      </w:r>
      <w:r w:rsidR="002E3E5E">
        <w:rPr>
          <w:rFonts w:ascii="Times New Roman" w:hAnsi="Times New Roman" w:cs="Times New Roman"/>
          <w:szCs w:val="20"/>
        </w:rPr>
        <w:t xml:space="preserve">доначисление в размере </w:t>
      </w:r>
      <w:r w:rsidR="00535B24" w:rsidRPr="00421A68">
        <w:rPr>
          <w:rFonts w:ascii="Times New Roman" w:hAnsi="Times New Roman" w:cs="Times New Roman"/>
          <w:sz w:val="20"/>
          <w:szCs w:val="20"/>
        </w:rPr>
        <w:t>14692,109685</w:t>
      </w:r>
      <w:r w:rsidR="00535B24">
        <w:rPr>
          <w:rFonts w:ascii="Times New Roman" w:hAnsi="Times New Roman" w:cs="Times New Roman"/>
          <w:sz w:val="20"/>
          <w:szCs w:val="20"/>
        </w:rPr>
        <w:t xml:space="preserve"> </w:t>
      </w:r>
      <w:r w:rsidR="002E3E5E">
        <w:rPr>
          <w:rFonts w:ascii="Times New Roman" w:hAnsi="Times New Roman" w:cs="Times New Roman"/>
          <w:sz w:val="20"/>
          <w:szCs w:val="20"/>
        </w:rPr>
        <w:t xml:space="preserve">рубля </w:t>
      </w:r>
      <w:r w:rsidR="002E3E5E">
        <w:rPr>
          <w:rFonts w:ascii="Times New Roman" w:hAnsi="Times New Roman" w:cs="Times New Roman"/>
          <w:szCs w:val="20"/>
        </w:rPr>
        <w:t>(</w:t>
      </w:r>
      <w:r w:rsidR="00535B24">
        <w:rPr>
          <w:rFonts w:ascii="Times New Roman" w:hAnsi="Times New Roman" w:cs="Times New Roman"/>
          <w:szCs w:val="20"/>
        </w:rPr>
        <w:t>он</w:t>
      </w:r>
      <w:r>
        <w:rPr>
          <w:rFonts w:ascii="Times New Roman" w:hAnsi="Times New Roman" w:cs="Times New Roman"/>
          <w:szCs w:val="20"/>
        </w:rPr>
        <w:t xml:space="preserve"> по площади заплатили за меньшее количества </w:t>
      </w:r>
      <w:r w:rsidR="002E3E5E">
        <w:rPr>
          <w:rFonts w:ascii="Times New Roman" w:hAnsi="Times New Roman" w:cs="Times New Roman"/>
          <w:szCs w:val="20"/>
        </w:rPr>
        <w:t>тепла,</w:t>
      </w:r>
      <w:r>
        <w:rPr>
          <w:rFonts w:ascii="Times New Roman" w:hAnsi="Times New Roman" w:cs="Times New Roman"/>
          <w:szCs w:val="20"/>
        </w:rPr>
        <w:t xml:space="preserve"> чем потребили в реальности по приборам</w:t>
      </w:r>
      <w:r w:rsidR="002E3E5E">
        <w:rPr>
          <w:rFonts w:ascii="Times New Roman" w:hAnsi="Times New Roman" w:cs="Times New Roman"/>
          <w:szCs w:val="20"/>
        </w:rPr>
        <w:t>).</w:t>
      </w:r>
      <w:r w:rsidR="002E3E5E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</w:p>
    <w:p w:rsidR="006F1885" w:rsidRDefault="006F1885" w:rsidP="00847680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</w:p>
    <w:p w:rsidR="006F1885" w:rsidRDefault="006F1885" w:rsidP="00847680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</w:p>
    <w:p w:rsidR="00836CF8" w:rsidRDefault="00836CF8" w:rsidP="003667A1">
      <w:pPr>
        <w:spacing w:after="120" w:line="240" w:lineRule="atLeast"/>
        <w:rPr>
          <w:rFonts w:ascii="Times New Roman" w:hAnsi="Times New Roman" w:cs="Times New Roman"/>
          <w:b/>
          <w:sz w:val="24"/>
          <w:szCs w:val="20"/>
        </w:rPr>
      </w:pPr>
    </w:p>
    <w:p w:rsidR="00B543C0" w:rsidRDefault="00B543C0" w:rsidP="00847680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  <w:r w:rsidRPr="00B543C0">
        <w:rPr>
          <w:rFonts w:ascii="Times New Roman" w:hAnsi="Times New Roman" w:cs="Times New Roman"/>
          <w:b/>
          <w:sz w:val="24"/>
          <w:szCs w:val="20"/>
        </w:rPr>
        <w:lastRenderedPageBreak/>
        <w:t xml:space="preserve">Приложение </w:t>
      </w:r>
      <w:r w:rsidR="00F043A4">
        <w:rPr>
          <w:rFonts w:ascii="Times New Roman" w:hAnsi="Times New Roman" w:cs="Times New Roman"/>
          <w:b/>
          <w:sz w:val="24"/>
          <w:szCs w:val="20"/>
        </w:rPr>
        <w:t>1</w:t>
      </w:r>
    </w:p>
    <w:p w:rsidR="003667A1" w:rsidRPr="00B543C0" w:rsidRDefault="003667A1" w:rsidP="00847680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</w:p>
    <w:p w:rsidR="000C7A2C" w:rsidRPr="00C3384F" w:rsidRDefault="000C7A2C" w:rsidP="00847680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24800" behindDoc="1" locked="0" layoutInCell="1" allowOverlap="1" wp14:anchorId="7FB2736E" wp14:editId="7C034ED9">
            <wp:simplePos x="0" y="0"/>
            <wp:positionH relativeFrom="column">
              <wp:posOffset>-10795</wp:posOffset>
            </wp:positionH>
            <wp:positionV relativeFrom="paragraph">
              <wp:posOffset>6985</wp:posOffset>
            </wp:positionV>
            <wp:extent cx="5934075" cy="4504055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50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0C7A2C" w:rsidRPr="00675ED7" w:rsidRDefault="003667A1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Рис. 1. </w:t>
      </w:r>
      <w:r w:rsidR="002474BB" w:rsidRPr="00C3384F">
        <w:rPr>
          <w:rFonts w:ascii="Times New Roman" w:hAnsi="Times New Roman" w:cs="Times New Roman"/>
          <w:sz w:val="20"/>
          <w:szCs w:val="20"/>
        </w:rPr>
        <w:t xml:space="preserve">Данные, отображаемые на </w:t>
      </w:r>
      <w:r w:rsidR="00B543C0">
        <w:rPr>
          <w:rFonts w:ascii="Times New Roman" w:hAnsi="Times New Roman" w:cs="Times New Roman"/>
          <w:sz w:val="20"/>
          <w:szCs w:val="20"/>
        </w:rPr>
        <w:t xml:space="preserve">дисплее распределителя </w:t>
      </w:r>
      <w:r w:rsidR="002474BB" w:rsidRPr="00C3384F">
        <w:rPr>
          <w:rFonts w:ascii="Times New Roman" w:hAnsi="Times New Roman" w:cs="Times New Roman"/>
          <w:sz w:val="20"/>
          <w:szCs w:val="20"/>
          <w:lang w:val="en-US"/>
        </w:rPr>
        <w:t>INDIV</w:t>
      </w:r>
      <w:r w:rsidR="00822FF4">
        <w:rPr>
          <w:rFonts w:ascii="Times New Roman" w:hAnsi="Times New Roman" w:cs="Times New Roman"/>
          <w:sz w:val="20"/>
          <w:szCs w:val="20"/>
        </w:rPr>
        <w:t>-5.</w:t>
      </w: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675ED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F21F3" w:rsidRDefault="004F21F3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D3904" w:rsidRPr="007D3904" w:rsidRDefault="007D3904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F21F3" w:rsidRDefault="004F21F3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4F21F3" w:rsidRPr="004F21F3" w:rsidRDefault="004F21F3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DC39F7" w:rsidRDefault="00DC39F7" w:rsidP="00DC39F7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  <w:r w:rsidRPr="00B543C0">
        <w:rPr>
          <w:rFonts w:ascii="Times New Roman" w:hAnsi="Times New Roman" w:cs="Times New Roman"/>
          <w:b/>
          <w:sz w:val="24"/>
          <w:szCs w:val="20"/>
        </w:rPr>
        <w:lastRenderedPageBreak/>
        <w:t xml:space="preserve">Приложение </w:t>
      </w:r>
      <w:r w:rsidRPr="00DC39F7">
        <w:rPr>
          <w:rFonts w:ascii="Times New Roman" w:hAnsi="Times New Roman" w:cs="Times New Roman"/>
          <w:b/>
          <w:sz w:val="24"/>
          <w:szCs w:val="20"/>
        </w:rPr>
        <w:t>2</w:t>
      </w:r>
    </w:p>
    <w:p w:rsidR="00DC39F7" w:rsidRPr="00B543C0" w:rsidRDefault="00DC39F7" w:rsidP="00DC39F7">
      <w:pPr>
        <w:spacing w:after="120" w:line="240" w:lineRule="atLeast"/>
        <w:ind w:firstLine="709"/>
        <w:rPr>
          <w:rFonts w:ascii="Times New Roman" w:hAnsi="Times New Roman" w:cs="Times New Roman"/>
          <w:b/>
          <w:sz w:val="24"/>
          <w:szCs w:val="20"/>
        </w:rPr>
      </w:pPr>
    </w:p>
    <w:p w:rsidR="00DC39F7" w:rsidRPr="00C3384F" w:rsidRDefault="007659F2" w:rsidP="00DC39F7">
      <w:pPr>
        <w:spacing w:after="120" w:line="240" w:lineRule="atLeast"/>
        <w:ind w:firstLine="70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723776" behindDoc="1" locked="0" layoutInCell="1" allowOverlap="1" wp14:anchorId="4EF84763" wp14:editId="25D77E54">
            <wp:simplePos x="0" y="0"/>
            <wp:positionH relativeFrom="column">
              <wp:posOffset>-137160</wp:posOffset>
            </wp:positionH>
            <wp:positionV relativeFrom="paragraph">
              <wp:posOffset>89535</wp:posOffset>
            </wp:positionV>
            <wp:extent cx="5934075" cy="728599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28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A34F9" w:rsidRPr="00675ED7" w:rsidRDefault="00CA34F9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7659F2" w:rsidRDefault="007659F2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DC39F7" w:rsidRPr="00C3384F" w:rsidRDefault="00DC39F7" w:rsidP="00DC39F7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Рис. </w:t>
      </w:r>
      <w:r w:rsidRPr="00DC39F7">
        <w:rPr>
          <w:rFonts w:ascii="Times New Roman" w:hAnsi="Times New Roman" w:cs="Times New Roman"/>
          <w:sz w:val="20"/>
          <w:szCs w:val="20"/>
        </w:rPr>
        <w:t>2</w:t>
      </w:r>
      <w:r>
        <w:rPr>
          <w:rFonts w:ascii="Times New Roman" w:hAnsi="Times New Roman" w:cs="Times New Roman"/>
          <w:sz w:val="20"/>
          <w:szCs w:val="20"/>
        </w:rPr>
        <w:t xml:space="preserve">. </w:t>
      </w:r>
      <w:r w:rsidRPr="00C3384F">
        <w:rPr>
          <w:rFonts w:ascii="Times New Roman" w:hAnsi="Times New Roman" w:cs="Times New Roman"/>
          <w:sz w:val="20"/>
          <w:szCs w:val="20"/>
        </w:rPr>
        <w:t xml:space="preserve">Данные, отображаемые на </w:t>
      </w:r>
      <w:r>
        <w:rPr>
          <w:rFonts w:ascii="Times New Roman" w:hAnsi="Times New Roman" w:cs="Times New Roman"/>
          <w:sz w:val="20"/>
          <w:szCs w:val="20"/>
        </w:rPr>
        <w:t xml:space="preserve">дисплее распределителя </w:t>
      </w:r>
      <w:r w:rsidRPr="00C3384F">
        <w:rPr>
          <w:rFonts w:ascii="Times New Roman" w:hAnsi="Times New Roman" w:cs="Times New Roman"/>
          <w:sz w:val="20"/>
          <w:szCs w:val="20"/>
          <w:lang w:val="en-US"/>
        </w:rPr>
        <w:t>INDIV</w:t>
      </w:r>
      <w:r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  <w:lang w:val="en-US"/>
        </w:rPr>
        <w:t>X</w:t>
      </w:r>
      <w:r w:rsidRPr="00DC39F7">
        <w:rPr>
          <w:rFonts w:ascii="Times New Roman" w:hAnsi="Times New Roman" w:cs="Times New Roman"/>
          <w:sz w:val="20"/>
          <w:szCs w:val="20"/>
        </w:rPr>
        <w:t xml:space="preserve">-10, </w:t>
      </w:r>
      <w:r>
        <w:rPr>
          <w:rFonts w:ascii="Times New Roman" w:hAnsi="Times New Roman" w:cs="Times New Roman"/>
          <w:sz w:val="20"/>
          <w:szCs w:val="20"/>
          <w:lang w:val="en-US"/>
        </w:rPr>
        <w:t>INDIV</w:t>
      </w:r>
      <w:r w:rsidRPr="00DC39F7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  <w:lang w:val="en-US"/>
        </w:rPr>
        <w:t>X</w:t>
      </w:r>
      <w:r w:rsidRPr="00DC39F7">
        <w:rPr>
          <w:rFonts w:ascii="Times New Roman" w:hAnsi="Times New Roman" w:cs="Times New Roman"/>
          <w:sz w:val="20"/>
          <w:szCs w:val="20"/>
        </w:rPr>
        <w:t>-10</w:t>
      </w:r>
      <w:r>
        <w:rPr>
          <w:rFonts w:ascii="Times New Roman" w:hAnsi="Times New Roman" w:cs="Times New Roman"/>
          <w:sz w:val="20"/>
          <w:szCs w:val="20"/>
          <w:lang w:val="en-US"/>
        </w:rPr>
        <w:t>V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DC39F7" w:rsidRPr="00DC39F7" w:rsidRDefault="00DC39F7" w:rsidP="00822FF4">
      <w:pPr>
        <w:pStyle w:val="a3"/>
        <w:spacing w:after="120" w:line="240" w:lineRule="atLeast"/>
        <w:ind w:left="709" w:firstLine="709"/>
        <w:jc w:val="center"/>
        <w:rPr>
          <w:rFonts w:ascii="Times New Roman" w:hAnsi="Times New Roman" w:cs="Times New Roman"/>
          <w:sz w:val="20"/>
          <w:szCs w:val="20"/>
        </w:rPr>
      </w:pPr>
    </w:p>
    <w:sectPr w:rsidR="00DC39F7" w:rsidRPr="00DC39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B88"/>
    <w:multiLevelType w:val="hybridMultilevel"/>
    <w:tmpl w:val="94C6FB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EC9616F"/>
    <w:multiLevelType w:val="hybridMultilevel"/>
    <w:tmpl w:val="03EE2B48"/>
    <w:lvl w:ilvl="0" w:tplc="C714C3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93124A"/>
    <w:multiLevelType w:val="hybridMultilevel"/>
    <w:tmpl w:val="7CD2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E35CCC"/>
    <w:multiLevelType w:val="hybridMultilevel"/>
    <w:tmpl w:val="F6500FC2"/>
    <w:lvl w:ilvl="0" w:tplc="B49C64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EA7ADD"/>
    <w:multiLevelType w:val="hybridMultilevel"/>
    <w:tmpl w:val="F6500FC2"/>
    <w:lvl w:ilvl="0" w:tplc="B49C645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955"/>
    <w:rsid w:val="00021366"/>
    <w:rsid w:val="00046844"/>
    <w:rsid w:val="000868BF"/>
    <w:rsid w:val="0009687F"/>
    <w:rsid w:val="000B5F36"/>
    <w:rsid w:val="000B6A69"/>
    <w:rsid w:val="000C7A2C"/>
    <w:rsid w:val="0012134D"/>
    <w:rsid w:val="00144650"/>
    <w:rsid w:val="00161361"/>
    <w:rsid w:val="001850BA"/>
    <w:rsid w:val="001E5677"/>
    <w:rsid w:val="00224436"/>
    <w:rsid w:val="00225F86"/>
    <w:rsid w:val="00235DDD"/>
    <w:rsid w:val="002474BB"/>
    <w:rsid w:val="0024796F"/>
    <w:rsid w:val="00273FAB"/>
    <w:rsid w:val="002778FB"/>
    <w:rsid w:val="002D4550"/>
    <w:rsid w:val="002E3B9B"/>
    <w:rsid w:val="002E3E5E"/>
    <w:rsid w:val="002F22F3"/>
    <w:rsid w:val="00316A16"/>
    <w:rsid w:val="003667A1"/>
    <w:rsid w:val="003916BB"/>
    <w:rsid w:val="00392463"/>
    <w:rsid w:val="00421A68"/>
    <w:rsid w:val="004357EC"/>
    <w:rsid w:val="00435FF1"/>
    <w:rsid w:val="004570EE"/>
    <w:rsid w:val="00474464"/>
    <w:rsid w:val="0049188E"/>
    <w:rsid w:val="0049750E"/>
    <w:rsid w:val="004B2947"/>
    <w:rsid w:val="004E54C7"/>
    <w:rsid w:val="004F21F3"/>
    <w:rsid w:val="005339E7"/>
    <w:rsid w:val="00535B24"/>
    <w:rsid w:val="00565716"/>
    <w:rsid w:val="00587FEE"/>
    <w:rsid w:val="005E0941"/>
    <w:rsid w:val="00633D5C"/>
    <w:rsid w:val="00675ED7"/>
    <w:rsid w:val="00683FE4"/>
    <w:rsid w:val="006B7444"/>
    <w:rsid w:val="006C5EE4"/>
    <w:rsid w:val="006E2F57"/>
    <w:rsid w:val="006F1885"/>
    <w:rsid w:val="00701955"/>
    <w:rsid w:val="00707589"/>
    <w:rsid w:val="007236A3"/>
    <w:rsid w:val="007469E4"/>
    <w:rsid w:val="007602E7"/>
    <w:rsid w:val="00762910"/>
    <w:rsid w:val="007659F2"/>
    <w:rsid w:val="00783C08"/>
    <w:rsid w:val="00783F5D"/>
    <w:rsid w:val="00786761"/>
    <w:rsid w:val="007D3904"/>
    <w:rsid w:val="00822FF4"/>
    <w:rsid w:val="00836CF8"/>
    <w:rsid w:val="00847680"/>
    <w:rsid w:val="00870BF9"/>
    <w:rsid w:val="0089540D"/>
    <w:rsid w:val="00905154"/>
    <w:rsid w:val="00995352"/>
    <w:rsid w:val="00A40DA2"/>
    <w:rsid w:val="00A52CF9"/>
    <w:rsid w:val="00A61976"/>
    <w:rsid w:val="00A72843"/>
    <w:rsid w:val="00B00DC6"/>
    <w:rsid w:val="00B13F8F"/>
    <w:rsid w:val="00B317EC"/>
    <w:rsid w:val="00B31ACF"/>
    <w:rsid w:val="00B543C0"/>
    <w:rsid w:val="00BE3936"/>
    <w:rsid w:val="00BE404A"/>
    <w:rsid w:val="00C3384F"/>
    <w:rsid w:val="00C6231A"/>
    <w:rsid w:val="00C809F3"/>
    <w:rsid w:val="00CA34F9"/>
    <w:rsid w:val="00CA7057"/>
    <w:rsid w:val="00D15142"/>
    <w:rsid w:val="00D2678C"/>
    <w:rsid w:val="00D8611F"/>
    <w:rsid w:val="00D873CF"/>
    <w:rsid w:val="00DC39F7"/>
    <w:rsid w:val="00DF1CD6"/>
    <w:rsid w:val="00E61184"/>
    <w:rsid w:val="00E968C6"/>
    <w:rsid w:val="00EB5B57"/>
    <w:rsid w:val="00F043A4"/>
    <w:rsid w:val="00F139F7"/>
    <w:rsid w:val="00F321A0"/>
    <w:rsid w:val="00F638CA"/>
    <w:rsid w:val="00F8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0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50BA"/>
    <w:rPr>
      <w:strike w:val="0"/>
      <w:dstrike w:val="0"/>
      <w:color w:val="D74A38"/>
      <w:u w:val="none"/>
      <w:effect w:val="none"/>
    </w:rPr>
  </w:style>
  <w:style w:type="table" w:styleId="a5">
    <w:name w:val="Table Grid"/>
    <w:basedOn w:val="a1"/>
    <w:uiPriority w:val="59"/>
    <w:rsid w:val="00277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1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0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850BA"/>
    <w:rPr>
      <w:strike w:val="0"/>
      <w:dstrike w:val="0"/>
      <w:color w:val="D74A38"/>
      <w:u w:val="none"/>
      <w:effect w:val="none"/>
    </w:rPr>
  </w:style>
  <w:style w:type="table" w:styleId="a5">
    <w:name w:val="Table Grid"/>
    <w:basedOn w:val="a1"/>
    <w:uiPriority w:val="59"/>
    <w:rsid w:val="00277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1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19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ropbox.com/s/bnkf2hhp6pr9iu8/FZ_261.pdf?dl=0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2475</Words>
  <Characters>14108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Михаил Александрович</dc:creator>
  <cp:lastModifiedBy>Андрей</cp:lastModifiedBy>
  <cp:revision>2</cp:revision>
  <dcterms:created xsi:type="dcterms:W3CDTF">2019-01-28T14:37:00Z</dcterms:created>
  <dcterms:modified xsi:type="dcterms:W3CDTF">2019-01-28T14:37:00Z</dcterms:modified>
</cp:coreProperties>
</file>