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30A" w:rsidRDefault="00C1704A" w:rsidP="00585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921">
        <w:rPr>
          <w:rFonts w:ascii="Times New Roman" w:hAnsi="Times New Roman" w:cs="Times New Roman"/>
          <w:b/>
          <w:sz w:val="24"/>
          <w:szCs w:val="24"/>
        </w:rPr>
        <w:t>ЖКХ</w:t>
      </w:r>
      <w:r w:rsidR="00416A26">
        <w:rPr>
          <w:rFonts w:ascii="Times New Roman" w:hAnsi="Times New Roman" w:cs="Times New Roman"/>
          <w:b/>
          <w:sz w:val="24"/>
          <w:szCs w:val="24"/>
        </w:rPr>
        <w:t xml:space="preserve"> сегодня: результаты деятельности Минстроя</w:t>
      </w:r>
      <w:bookmarkStart w:id="0" w:name="_GoBack"/>
      <w:bookmarkEnd w:id="0"/>
    </w:p>
    <w:p w:rsidR="00416A26" w:rsidRPr="00983921" w:rsidRDefault="00416A26" w:rsidP="00585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851"/>
        <w:gridCol w:w="6662"/>
        <w:gridCol w:w="3469"/>
        <w:gridCol w:w="3441"/>
      </w:tblGrid>
      <w:tr w:rsidR="00FE61FD" w:rsidRPr="00983921" w:rsidTr="00361171">
        <w:tc>
          <w:tcPr>
            <w:tcW w:w="851" w:type="dxa"/>
          </w:tcPr>
          <w:p w:rsidR="00C1704A" w:rsidRPr="00A357EC" w:rsidRDefault="00C1704A" w:rsidP="00361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7E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662" w:type="dxa"/>
          </w:tcPr>
          <w:p w:rsidR="00C1704A" w:rsidRPr="00983921" w:rsidRDefault="00C1704A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469" w:type="dxa"/>
          </w:tcPr>
          <w:p w:rsidR="00C1704A" w:rsidRPr="00983921" w:rsidRDefault="00983921" w:rsidP="00AF64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3441" w:type="dxa"/>
          </w:tcPr>
          <w:p w:rsidR="00C1704A" w:rsidRPr="00983921" w:rsidRDefault="00C1704A" w:rsidP="00AF64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b/>
                <w:sz w:val="24"/>
                <w:szCs w:val="24"/>
              </w:rPr>
              <w:t>НПА</w:t>
            </w:r>
          </w:p>
        </w:tc>
      </w:tr>
      <w:tr w:rsidR="00C1704A" w:rsidRPr="00983921" w:rsidTr="00A357EC">
        <w:tc>
          <w:tcPr>
            <w:tcW w:w="14423" w:type="dxa"/>
            <w:gridSpan w:val="4"/>
          </w:tcPr>
          <w:p w:rsidR="00C618D3" w:rsidRDefault="00C618D3" w:rsidP="00A357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704A" w:rsidRPr="00A357EC" w:rsidRDefault="00C1704A" w:rsidP="00A357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7EC">
              <w:rPr>
                <w:rFonts w:ascii="Times New Roman" w:hAnsi="Times New Roman" w:cs="Times New Roman"/>
                <w:b/>
                <w:sz w:val="24"/>
                <w:szCs w:val="24"/>
              </w:rPr>
              <w:t>Жилищная сфера</w:t>
            </w:r>
          </w:p>
          <w:p w:rsidR="00C2246E" w:rsidRPr="00983921" w:rsidRDefault="00C2246E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61FD" w:rsidRPr="00983921" w:rsidTr="00361171">
        <w:tc>
          <w:tcPr>
            <w:tcW w:w="851" w:type="dxa"/>
          </w:tcPr>
          <w:p w:rsidR="00C1704A" w:rsidRPr="00983921" w:rsidRDefault="00C1704A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C1704A" w:rsidRPr="00C1704A" w:rsidRDefault="004554E7" w:rsidP="00A357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 </w:t>
            </w:r>
            <w:r w:rsidR="007448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Введено</w:t>
            </w:r>
            <w:r w:rsidR="00C1704A" w:rsidRPr="00C17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государственно</w:t>
            </w:r>
            <w:r w:rsidR="007448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1704A" w:rsidRP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регулировани</w:t>
            </w:r>
            <w:r w:rsidR="007448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1704A" w:rsidRP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1704A" w:rsidRPr="00C17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предпринимательской деятельности по управлению многоквартирными домами путем введения ли</w:t>
            </w:r>
            <w:r w:rsidR="00C1704A" w:rsidRP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цензирования такой деятельности</w:t>
            </w:r>
            <w:r w:rsid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r w:rsidR="00C1704A" w:rsidRPr="00C17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мая 2015 г.</w:t>
            </w:r>
          </w:p>
          <w:p w:rsidR="00C1704A" w:rsidRPr="00983921" w:rsidRDefault="004554E7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="00F268DD" w:rsidRPr="00983921">
              <w:rPr>
                <w:rFonts w:ascii="Times New Roman" w:hAnsi="Times New Roman" w:cs="Times New Roman"/>
                <w:sz w:val="24"/>
                <w:szCs w:val="24"/>
              </w:rPr>
              <w:t>Разработана вся необходимая нормативная правовая база на федеральном уровне для практического запуска лицензирования</w:t>
            </w:r>
            <w:r w:rsidR="00983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921" w:rsidRPr="00C17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по управлению многоквартирными домами</w:t>
            </w:r>
            <w:r w:rsidR="00F268DD" w:rsidRPr="009839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69" w:type="dxa"/>
          </w:tcPr>
          <w:p w:rsidR="004554E7" w:rsidRPr="00983921" w:rsidRDefault="00D86B99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554E7">
              <w:rPr>
                <w:rFonts w:ascii="Times New Roman" w:hAnsi="Times New Roman" w:cs="Times New Roman"/>
                <w:sz w:val="24"/>
                <w:szCs w:val="24"/>
              </w:rPr>
              <w:t>егиональная власть получила инструмент наведения порядка на рынке управления многоквартирными домами и недопущения нахождения на рынке недобросовестных компаний</w:t>
            </w:r>
          </w:p>
        </w:tc>
        <w:tc>
          <w:tcPr>
            <w:tcW w:w="3441" w:type="dxa"/>
          </w:tcPr>
          <w:p w:rsidR="00C1704A" w:rsidRPr="00983921" w:rsidRDefault="00C1704A" w:rsidP="00AF64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21</w:t>
            </w:r>
            <w:r w:rsidR="004554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Pr="00C17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№ 255-ФЗ «О внесении изменений в Жилищный кодекс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      </w:r>
            <w:r w:rsidR="000E4939" w:rsidRP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268DD" w:rsidRPr="00983921" w:rsidRDefault="004554E7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268DD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 Правительства Российской Федерации </w:t>
            </w:r>
            <w:r w:rsidR="000E4939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268DD" w:rsidRPr="0098392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E4939" w:rsidRPr="00983921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F268DD" w:rsidRPr="00983921">
              <w:rPr>
                <w:rFonts w:ascii="Times New Roman" w:hAnsi="Times New Roman" w:cs="Times New Roman"/>
                <w:sz w:val="24"/>
                <w:szCs w:val="24"/>
              </w:rPr>
              <w:t>2014 № 1110 «О лицензировании предпринимательской деятельности по управлению многоквартирными домами»</w:t>
            </w:r>
          </w:p>
        </w:tc>
      </w:tr>
      <w:tr w:rsidR="00FE61FD" w:rsidRPr="00983921" w:rsidTr="00361171">
        <w:tc>
          <w:tcPr>
            <w:tcW w:w="851" w:type="dxa"/>
          </w:tcPr>
          <w:p w:rsidR="00C1704A" w:rsidRPr="00983921" w:rsidRDefault="00C1704A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C1704A" w:rsidRDefault="001B1ADC" w:rsidP="00A357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</w:t>
            </w:r>
            <w:r w:rsidR="00E7248F" w:rsidRP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 введена должность главного госуда</w:t>
            </w:r>
            <w:r w:rsidR="004E6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</w:t>
            </w:r>
            <w:r w:rsidR="00FF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твенного жилищного инспектора, наделенного правом проведения проверок региональных органов государственного жилищного надзора.</w:t>
            </w:r>
          </w:p>
          <w:p w:rsidR="00FF29EA" w:rsidRPr="00983921" w:rsidRDefault="001B1ADC" w:rsidP="00A357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 </w:t>
            </w:r>
            <w:r w:rsidR="00FF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Введена обязанность согласования с Минстроем России </w:t>
            </w:r>
            <w:r w:rsidR="00FD715C">
              <w:rPr>
                <w:rFonts w:ascii="Times New Roman" w:hAnsi="Times New Roman" w:cs="Times New Roman"/>
                <w:sz w:val="24"/>
                <w:szCs w:val="24"/>
              </w:rPr>
              <w:t>назначения на должность и освобождения от должности руководителя органа исполнительной власти субъекта Российской Федерации, осуществляющего региональный государственный жилищный надзор.</w:t>
            </w:r>
          </w:p>
        </w:tc>
        <w:tc>
          <w:tcPr>
            <w:tcW w:w="3469" w:type="dxa"/>
          </w:tcPr>
          <w:p w:rsidR="00C1704A" w:rsidRPr="00983921" w:rsidRDefault="00D86B99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F2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оздана система специализированного федерального контроля за соблюдением жилищного законодательства на территории Российской Федерации</w:t>
            </w:r>
          </w:p>
        </w:tc>
        <w:tc>
          <w:tcPr>
            <w:tcW w:w="3441" w:type="dxa"/>
          </w:tcPr>
          <w:p w:rsidR="00C1704A" w:rsidRPr="00983921" w:rsidRDefault="000E4939" w:rsidP="00AF64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12.09.2014 г. № 927 «О главном государственном жилищном инспекторе</w:t>
            </w:r>
            <w:r w:rsidR="00FF29EA">
              <w:rPr>
                <w:rFonts w:ascii="Times New Roman" w:hAnsi="Times New Roman" w:cs="Times New Roman"/>
                <w:sz w:val="24"/>
                <w:szCs w:val="24"/>
              </w:rPr>
              <w:t xml:space="preserve"> и порядке согласования назначения на должность и освобождения от должности</w:t>
            </w:r>
            <w:r w:rsidR="00FD715C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органа исполнительной власти субъекта Российской </w:t>
            </w:r>
            <w:r w:rsidR="00FD71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Федерации, осуществляющего региональный государственный жилищный надзор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E61FD" w:rsidRPr="00983921" w:rsidTr="00361171">
        <w:tc>
          <w:tcPr>
            <w:tcW w:w="851" w:type="dxa"/>
          </w:tcPr>
          <w:p w:rsidR="00E7248F" w:rsidRPr="00983921" w:rsidRDefault="00E7248F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E7248F" w:rsidRPr="00983921" w:rsidRDefault="008633C3" w:rsidP="00744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Созданы условия для осуществления </w:t>
            </w:r>
            <w:r w:rsidR="0055114C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r w:rsidR="005E1005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мониторинга использования жилищного фонда </w:t>
            </w:r>
            <w:r w:rsidR="002937B5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и обеспечения его сохра</w:t>
            </w:r>
            <w:r w:rsidR="005511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нности. </w:t>
            </w:r>
            <w:r w:rsidR="004A5189" w:rsidRPr="00983921">
              <w:rPr>
                <w:rFonts w:ascii="Times New Roman" w:hAnsi="Times New Roman" w:cs="Times New Roman"/>
                <w:sz w:val="24"/>
                <w:szCs w:val="24"/>
              </w:rPr>
              <w:t>Начиная с 2015 года, ежегодно на базе информации, формируемой на муниципальном и региональном уровнях</w:t>
            </w:r>
            <w:r w:rsidR="0033361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A5189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Минстроем России будет готовится доклад </w:t>
            </w:r>
            <w:r w:rsidR="00FB3F2A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="005E100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жилищного фонда </w:t>
            </w:r>
            <w:r w:rsidR="00FB3F2A" w:rsidRPr="00983921">
              <w:rPr>
                <w:rFonts w:ascii="Times New Roman" w:hAnsi="Times New Roman" w:cs="Times New Roman"/>
                <w:sz w:val="24"/>
                <w:szCs w:val="24"/>
              </w:rPr>
              <w:t>в Российской Федерации.</w:t>
            </w:r>
          </w:p>
        </w:tc>
        <w:tc>
          <w:tcPr>
            <w:tcW w:w="3469" w:type="dxa"/>
          </w:tcPr>
          <w:p w:rsidR="00E7248F" w:rsidRPr="00983921" w:rsidRDefault="0055114C" w:rsidP="00744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2015 году будет впервые систематизирована информация об использовании 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жилищного фонда и обеспечения его сохра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нности</w:t>
            </w:r>
          </w:p>
        </w:tc>
        <w:tc>
          <w:tcPr>
            <w:tcW w:w="3441" w:type="dxa"/>
          </w:tcPr>
          <w:p w:rsidR="00E7248F" w:rsidRPr="00983921" w:rsidRDefault="004A5189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29.10.2014 № 1115 «Об осуществлении мониторинга 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использования жилищного фонда и обеспечения его сохранности»</w:t>
            </w:r>
          </w:p>
        </w:tc>
      </w:tr>
      <w:tr w:rsidR="00983921" w:rsidRPr="00983921" w:rsidTr="00361171">
        <w:tc>
          <w:tcPr>
            <w:tcW w:w="851" w:type="dxa"/>
          </w:tcPr>
          <w:p w:rsidR="004A5189" w:rsidRPr="00983921" w:rsidRDefault="004A5189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4A5189" w:rsidRPr="00983921" w:rsidRDefault="00744878" w:rsidP="00744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Формируется г</w:t>
            </w:r>
            <w:r w:rsidR="00A47125" w:rsidRPr="00983921">
              <w:rPr>
                <w:rFonts w:ascii="Times New Roman" w:hAnsi="Times New Roman" w:cs="Times New Roman"/>
                <w:sz w:val="24"/>
                <w:szCs w:val="24"/>
              </w:rPr>
              <w:t>осударственн</w:t>
            </w:r>
            <w:r w:rsidR="006E41C4" w:rsidRPr="00983921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A4712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</w:t>
            </w:r>
            <w:r w:rsidR="006E41C4" w:rsidRPr="00983921">
              <w:rPr>
                <w:rFonts w:ascii="Times New Roman" w:hAnsi="Times New Roman" w:cs="Times New Roman"/>
                <w:sz w:val="24"/>
                <w:szCs w:val="24"/>
              </w:rPr>
              <w:t>ая система</w:t>
            </w:r>
            <w:r w:rsidR="00A4712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жилищно-коммунального хозяйства (ГИС </w:t>
            </w:r>
            <w:r w:rsidR="004A5189" w:rsidRPr="00983921">
              <w:rPr>
                <w:rFonts w:ascii="Times New Roman" w:hAnsi="Times New Roman" w:cs="Times New Roman"/>
                <w:sz w:val="24"/>
                <w:szCs w:val="24"/>
              </w:rPr>
              <w:t>ЖКХ</w:t>
            </w:r>
            <w:r w:rsidR="0055114C">
              <w:rPr>
                <w:rFonts w:ascii="Times New Roman" w:hAnsi="Times New Roman" w:cs="Times New Roman"/>
                <w:sz w:val="24"/>
                <w:szCs w:val="24"/>
              </w:rPr>
              <w:t>), которая в будущ</w:t>
            </w:r>
            <w:r w:rsidR="00333614">
              <w:rPr>
                <w:rFonts w:ascii="Times New Roman" w:hAnsi="Times New Roman" w:cs="Times New Roman"/>
                <w:sz w:val="24"/>
                <w:szCs w:val="24"/>
              </w:rPr>
              <w:t xml:space="preserve">ем </w:t>
            </w:r>
            <w:r w:rsidR="0055114C">
              <w:rPr>
                <w:rFonts w:ascii="Times New Roman" w:hAnsi="Times New Roman" w:cs="Times New Roman"/>
                <w:sz w:val="24"/>
                <w:szCs w:val="24"/>
              </w:rPr>
              <w:t xml:space="preserve">станет единым информационным источником </w:t>
            </w:r>
            <w:r w:rsidR="00333614">
              <w:rPr>
                <w:rFonts w:ascii="Times New Roman" w:hAnsi="Times New Roman" w:cs="Times New Roman"/>
                <w:sz w:val="24"/>
                <w:szCs w:val="24"/>
              </w:rPr>
              <w:t>эталонных наиболее важных сведений для потребителя в сфере ЖКХ.</w:t>
            </w:r>
          </w:p>
        </w:tc>
        <w:tc>
          <w:tcPr>
            <w:tcW w:w="3469" w:type="dxa"/>
          </w:tcPr>
          <w:p w:rsidR="00333614" w:rsidRDefault="00744878" w:rsidP="00AF64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открытости </w:t>
            </w:r>
            <w:r w:rsidR="00333614">
              <w:rPr>
                <w:rFonts w:ascii="Times New Roman" w:hAnsi="Times New Roman" w:cs="Times New Roman"/>
                <w:sz w:val="24"/>
                <w:szCs w:val="24"/>
              </w:rPr>
              <w:t xml:space="preserve">на едином информационном ресурсе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всей</w:t>
            </w:r>
            <w:r w:rsidR="00333614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33361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333614">
              <w:rPr>
                <w:rFonts w:ascii="Times New Roman" w:hAnsi="Times New Roman" w:cs="Times New Roman"/>
                <w:sz w:val="24"/>
                <w:szCs w:val="24"/>
              </w:rPr>
              <w:t>в сфере ЖКХ</w:t>
            </w:r>
          </w:p>
          <w:p w:rsidR="004A5189" w:rsidRPr="00983921" w:rsidRDefault="004A5189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4A5189" w:rsidRPr="00983921" w:rsidRDefault="00333614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21.07.2014 №209-ФЗ «О государственной информационной системе жилищно-коммунального хозяйства»</w:t>
            </w:r>
          </w:p>
        </w:tc>
      </w:tr>
      <w:tr w:rsidR="00FE61FD" w:rsidRPr="00983921" w:rsidTr="00361171">
        <w:tc>
          <w:tcPr>
            <w:tcW w:w="851" w:type="dxa"/>
          </w:tcPr>
          <w:p w:rsidR="00E7248F" w:rsidRPr="00983921" w:rsidRDefault="00E7248F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12F4B" w:rsidRPr="00E830BB" w:rsidRDefault="00744878" w:rsidP="00A357E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Усовершенствована система </w:t>
            </w:r>
            <w:r w:rsidR="00812F4B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субсидий на оплату жилого </w:t>
            </w:r>
            <w:r w:rsidR="00812F4B" w:rsidRPr="00E830BB">
              <w:rPr>
                <w:rFonts w:ascii="Times New Roman" w:hAnsi="Times New Roman" w:cs="Times New Roman"/>
                <w:sz w:val="24"/>
                <w:szCs w:val="24"/>
              </w:rPr>
              <w:t>помещения и коммунальных услуг, в том числе:</w:t>
            </w:r>
          </w:p>
          <w:p w:rsidR="00812F4B" w:rsidRPr="00983921" w:rsidRDefault="00105408" w:rsidP="00A357E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0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 порядок представления документов </w:t>
            </w:r>
            <w:r w:rsidR="00982DE9" w:rsidRPr="00E830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Pr="00E830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стал</w:t>
            </w:r>
            <w:r w:rsidR="00982DE9" w:rsidRPr="00E830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 возможным </w:t>
            </w:r>
            <w:r w:rsidR="00812F4B" w:rsidRPr="00E830BB">
              <w:rPr>
                <w:rFonts w:ascii="Times New Roman" w:hAnsi="Times New Roman" w:cs="Times New Roman"/>
                <w:sz w:val="24"/>
                <w:szCs w:val="24"/>
              </w:rPr>
              <w:t xml:space="preserve">получить </w:t>
            </w:r>
            <w:r w:rsidR="00982DE9" w:rsidRPr="00E830BB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</w:t>
            </w:r>
            <w:r w:rsidR="00812F4B" w:rsidRPr="00E830BB">
              <w:rPr>
                <w:rFonts w:ascii="Times New Roman" w:hAnsi="Times New Roman" w:cs="Times New Roman"/>
                <w:sz w:val="24"/>
                <w:szCs w:val="24"/>
              </w:rPr>
              <w:t>с использованием</w:t>
            </w:r>
            <w:r w:rsidR="00812F4B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межведомственного взаимодействия, направ</w:t>
            </w:r>
            <w:r w:rsidR="00982DE9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="00812F4B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почтовым отправлением нотариально заверенных копий документов</w:t>
            </w:r>
            <w:r w:rsidR="00982DE9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812F4B" w:rsidRPr="00983921" w:rsidRDefault="00812F4B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- введена процедуру приостановления рассмотрения заявления о предоставлении субсидии в целях предоставления заявителю возможности устранить нарушенный порядок подачи документов до принятия решения об отказе в предоставлении субсидии,</w:t>
            </w:r>
          </w:p>
          <w:p w:rsidR="00E7248F" w:rsidRPr="00983921" w:rsidRDefault="00877370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- устано</w:t>
            </w:r>
            <w:r w:rsidR="00812F4B" w:rsidRPr="00983921">
              <w:rPr>
                <w:rFonts w:ascii="Times New Roman" w:hAnsi="Times New Roman" w:cs="Times New Roman"/>
                <w:sz w:val="24"/>
                <w:szCs w:val="24"/>
              </w:rPr>
              <w:t>влены особенности расчета регионального стандарта стоим</w:t>
            </w:r>
            <w:r w:rsidR="00982DE9">
              <w:rPr>
                <w:rFonts w:ascii="Times New Roman" w:hAnsi="Times New Roman" w:cs="Times New Roman"/>
                <w:sz w:val="24"/>
                <w:szCs w:val="24"/>
              </w:rPr>
              <w:t>ости жилищно-комм</w:t>
            </w:r>
            <w:r w:rsidR="00E830BB">
              <w:rPr>
                <w:rFonts w:ascii="Times New Roman" w:hAnsi="Times New Roman" w:cs="Times New Roman"/>
                <w:sz w:val="24"/>
                <w:szCs w:val="24"/>
              </w:rPr>
              <w:t>унальных услуг по различным группам населения, видам коммунальных услуг</w:t>
            </w:r>
            <w:r w:rsidR="00744878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реальной стоимости услуг ЖКХ</w:t>
            </w:r>
            <w:r w:rsidR="00E830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69" w:type="dxa"/>
          </w:tcPr>
          <w:p w:rsidR="00E7248F" w:rsidRDefault="00E830BB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представления субсидий стала более современной и удобной для граждан (особенно в тех регионах, где развиты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системы межведомственного взаимодействия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E830BB" w:rsidRPr="00983921" w:rsidRDefault="00E830BB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Появилась возможность установления более справедливого и объективного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регионального стандарта 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 жилищно-коммунальных услуг.</w:t>
            </w:r>
          </w:p>
        </w:tc>
        <w:tc>
          <w:tcPr>
            <w:tcW w:w="3441" w:type="dxa"/>
          </w:tcPr>
          <w:p w:rsidR="00E7248F" w:rsidRPr="00983921" w:rsidRDefault="00812F4B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</w:t>
            </w:r>
            <w:r w:rsidR="00105408">
              <w:rPr>
                <w:rFonts w:ascii="Times New Roman" w:hAnsi="Times New Roman" w:cs="Times New Roman"/>
                <w:sz w:val="24"/>
                <w:szCs w:val="24"/>
              </w:rPr>
              <w:t xml:space="preserve"> 30.07.2014 № 734 «О внесении изменений в Правила предоставления субсидий на оплату жилого помещения и коммунальных услуг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FE61FD" w:rsidRPr="00983921" w:rsidTr="00361171">
        <w:tc>
          <w:tcPr>
            <w:tcW w:w="851" w:type="dxa"/>
          </w:tcPr>
          <w:p w:rsidR="005E1005" w:rsidRPr="00983921" w:rsidRDefault="005E100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1005" w:rsidRPr="00983921" w:rsidRDefault="00877370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Введен новый стандарт раскрытия информации организациями, осуществляющими деятельность в сфере управления многоквартирными домами</w:t>
            </w:r>
            <w:r w:rsidR="00AD54B7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обеспечил </w:t>
            </w:r>
            <w:r w:rsidR="00AD54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прозрачности и информационной открытости деятельности лиц, осуществляющих управление МКД (например, сейчас информация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раскрывается в разрезе каждого </w:t>
            </w:r>
            <w:r w:rsidR="00AD54B7">
              <w:rPr>
                <w:rFonts w:ascii="Times New Roman" w:hAnsi="Times New Roman" w:cs="Times New Roman"/>
                <w:sz w:val="24"/>
                <w:szCs w:val="24"/>
              </w:rPr>
              <w:t xml:space="preserve">МКД, ранее только общее количество; введена обязанность размещения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информаци</w:t>
            </w:r>
            <w:r w:rsidR="00AD54B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об использовании общего имущества собственников помещений, о капитальном ремонте </w:t>
            </w:r>
            <w:r w:rsidR="00AD54B7"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, о планируемых и проведенных общих собраниях собственников помещений в многоквартирном доме, резуль</w:t>
            </w:r>
            <w:r w:rsidR="00AD54B7">
              <w:rPr>
                <w:rFonts w:ascii="Times New Roman" w:hAnsi="Times New Roman" w:cs="Times New Roman"/>
                <w:sz w:val="24"/>
                <w:szCs w:val="24"/>
              </w:rPr>
              <w:t>татах (решениях) таких собраний)</w:t>
            </w:r>
          </w:p>
        </w:tc>
        <w:tc>
          <w:tcPr>
            <w:tcW w:w="3469" w:type="dxa"/>
          </w:tcPr>
          <w:p w:rsidR="00AD54B7" w:rsidRPr="00983921" w:rsidRDefault="00AD54B7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Обеспечение для потребителя доступа к информации, позволяющей ему оценивать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контролировать работу лиц, осуществляющих управление МКД</w:t>
            </w:r>
            <w:r w:rsidR="00463D24">
              <w:rPr>
                <w:rFonts w:ascii="Times New Roman" w:hAnsi="Times New Roman" w:cs="Times New Roman"/>
                <w:sz w:val="24"/>
                <w:szCs w:val="24"/>
              </w:rPr>
              <w:t xml:space="preserve"> за счет более развернутого и конкретизированного перечня такой информации</w:t>
            </w:r>
          </w:p>
        </w:tc>
        <w:tc>
          <w:tcPr>
            <w:tcW w:w="3441" w:type="dxa"/>
          </w:tcPr>
          <w:p w:rsidR="005E1005" w:rsidRPr="00983921" w:rsidRDefault="00F142C7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877370" w:rsidRPr="00983921">
              <w:rPr>
                <w:rFonts w:ascii="Times New Roman" w:hAnsi="Times New Roman" w:cs="Times New Roman"/>
                <w:sz w:val="24"/>
                <w:szCs w:val="24"/>
              </w:rPr>
              <w:t>остановлени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77370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27.09.2014№ 988 </w:t>
            </w:r>
            <w:r w:rsidR="00877370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«О внесении </w:t>
            </w:r>
            <w:r w:rsidR="00877370" w:rsidRPr="009839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изменений в Стандарт раскрытия информации организациями, осуществляющими деятельность в сфере управления многоквартирными домами»</w:t>
            </w:r>
          </w:p>
        </w:tc>
      </w:tr>
      <w:tr w:rsidR="009739DC" w:rsidRPr="00983921" w:rsidTr="00361171">
        <w:tc>
          <w:tcPr>
            <w:tcW w:w="851" w:type="dxa"/>
          </w:tcPr>
          <w:p w:rsidR="009739DC" w:rsidRPr="00983921" w:rsidRDefault="009739DC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739DC" w:rsidRDefault="00744878" w:rsidP="00744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Усовершенствован </w:t>
            </w:r>
            <w:r w:rsidR="00156CBB">
              <w:rPr>
                <w:rFonts w:ascii="Times New Roman" w:hAnsi="Times New Roman" w:cs="Times New Roman"/>
                <w:sz w:val="24"/>
                <w:szCs w:val="24"/>
              </w:rPr>
              <w:t>порядок установления нормативов потребления коммунальных услуг</w:t>
            </w:r>
            <w:r w:rsidR="00CF740F">
              <w:rPr>
                <w:rFonts w:ascii="Times New Roman" w:hAnsi="Times New Roman" w:cs="Times New Roman"/>
                <w:sz w:val="24"/>
                <w:szCs w:val="24"/>
              </w:rPr>
              <w:t>, в том числе предусмотрено утверждение единых нормативов потребления на территории субъекта Российской Федерации</w:t>
            </w:r>
            <w:r w:rsidR="00463D24">
              <w:rPr>
                <w:rFonts w:ascii="Times New Roman" w:hAnsi="Times New Roman" w:cs="Times New Roman"/>
                <w:sz w:val="24"/>
                <w:szCs w:val="24"/>
              </w:rPr>
              <w:t xml:space="preserve"> и правом инициирования изменения норматива наделены управляющие организации, ТСЖ, ЖСК и иные специализированные кооперативы (сейчас такое право только у уполномоченных органов и РСО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4878" w:rsidRPr="00983921" w:rsidRDefault="00744878" w:rsidP="00744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Регионам дано право менять нормативы по отдельным муниципалитетам, а не по всем субъекту Российской Федерации одновременно.</w:t>
            </w:r>
          </w:p>
        </w:tc>
        <w:tc>
          <w:tcPr>
            <w:tcW w:w="3469" w:type="dxa"/>
          </w:tcPr>
          <w:p w:rsidR="009739DC" w:rsidRDefault="00463D24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Упрощение порядка установления нормативов потребления коммунальных услуг, а также дающего больше прав заинтересованным лицам добиваться установления объективного и подтвержденного фактическими данными о потреблении норматива </w:t>
            </w:r>
          </w:p>
        </w:tc>
        <w:tc>
          <w:tcPr>
            <w:tcW w:w="3441" w:type="dxa"/>
          </w:tcPr>
          <w:p w:rsidR="009739DC" w:rsidRDefault="00156CBB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 w:rsidR="005C6670">
              <w:rPr>
                <w:rFonts w:ascii="Times New Roman" w:hAnsi="Times New Roman" w:cs="Times New Roman"/>
                <w:sz w:val="24"/>
                <w:szCs w:val="24"/>
              </w:rPr>
              <w:t xml:space="preserve">Правительства Российской Федерации </w:t>
            </w:r>
            <w:r w:rsidR="00CF740F">
              <w:rPr>
                <w:rFonts w:ascii="Times New Roman" w:hAnsi="Times New Roman" w:cs="Times New Roman"/>
                <w:sz w:val="24"/>
                <w:szCs w:val="24"/>
              </w:rPr>
              <w:t>от 17.12.2014 № 1380 «О вопросах установления и определения нормативов потребления коммунальных услуг»</w:t>
            </w:r>
          </w:p>
        </w:tc>
      </w:tr>
      <w:tr w:rsidR="00FE61FD" w:rsidRPr="00983921" w:rsidTr="00361171">
        <w:tc>
          <w:tcPr>
            <w:tcW w:w="851" w:type="dxa"/>
          </w:tcPr>
          <w:p w:rsidR="005E1005" w:rsidRPr="00983921" w:rsidRDefault="005E100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1005" w:rsidRPr="00983921" w:rsidRDefault="00386C8D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Подготовлены и внесены в Правительство Российской Федерации </w:t>
            </w:r>
            <w:r w:rsidR="008A4951"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 в </w:t>
            </w:r>
            <w:r w:rsidR="000968F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признании помещения жилым помещением, жилого помещения непригодным для </w:t>
            </w:r>
            <w:r w:rsidR="000968F5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проживания и многоквартирного дома аварийным и подл</w:t>
            </w:r>
            <w:r w:rsidR="008A4951">
              <w:rPr>
                <w:rFonts w:ascii="Times New Roman" w:hAnsi="Times New Roman" w:cs="Times New Roman"/>
                <w:bCs/>
                <w:sz w:val="24"/>
                <w:szCs w:val="24"/>
              </w:rPr>
              <w:t>ежащим сносу или реконструкции</w:t>
            </w:r>
            <w:r w:rsidR="00963E8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8A4951">
              <w:rPr>
                <w:rFonts w:ascii="Times New Roman" w:hAnsi="Times New Roman" w:cs="Times New Roman"/>
                <w:bCs/>
                <w:sz w:val="24"/>
                <w:szCs w:val="24"/>
              </w:rPr>
              <w:t>, направленные на уточнение порядка принятия решений о признании домов (помещений) непригодными для проживания (аварийными и т.п.)</w:t>
            </w:r>
            <w:r w:rsidR="00963E8F">
              <w:rPr>
                <w:rFonts w:ascii="Times New Roman" w:hAnsi="Times New Roman" w:cs="Times New Roman"/>
                <w:bCs/>
                <w:sz w:val="24"/>
                <w:szCs w:val="24"/>
              </w:rPr>
              <w:t>, особенно в части федерального имущества.</w:t>
            </w:r>
          </w:p>
        </w:tc>
        <w:tc>
          <w:tcPr>
            <w:tcW w:w="3469" w:type="dxa"/>
          </w:tcPr>
          <w:p w:rsidR="005E1005" w:rsidRPr="00983921" w:rsidRDefault="00963E8F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Решается </w:t>
            </w:r>
            <w:r w:rsidR="00D86B99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принятия решений о признании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домов (помещений) непригодными для проживания (аварийными и т.п.), особенно в части федерального имущества, в условиях, когда уполномоченный федеральный собственник своевременно не принимает таких решений.</w:t>
            </w:r>
          </w:p>
        </w:tc>
        <w:tc>
          <w:tcPr>
            <w:tcW w:w="3441" w:type="dxa"/>
          </w:tcPr>
          <w:p w:rsidR="005E1005" w:rsidRPr="00983921" w:rsidRDefault="00963E8F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постановления Правительства Российской Федерации «О внесении изменений в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признании помещения жилым помещением, жилого помещения непригодным для 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проживания и многоквартирного дома аварийным и подл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ежащим сносу или реконструкции» </w:t>
            </w:r>
          </w:p>
        </w:tc>
      </w:tr>
      <w:tr w:rsidR="00983921" w:rsidRPr="00983921" w:rsidTr="00361171">
        <w:tc>
          <w:tcPr>
            <w:tcW w:w="851" w:type="dxa"/>
          </w:tcPr>
          <w:p w:rsidR="000968F5" w:rsidRPr="00983921" w:rsidRDefault="000968F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968F5" w:rsidRPr="00983921" w:rsidRDefault="00B01179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</w:t>
            </w:r>
            <w:r w:rsidR="00386C8D">
              <w:rPr>
                <w:rFonts w:ascii="Times New Roman" w:hAnsi="Times New Roman" w:cs="Times New Roman"/>
                <w:sz w:val="24"/>
                <w:szCs w:val="24"/>
              </w:rPr>
              <w:t xml:space="preserve">товлены и внесены в Правительство Российской Федерации изменения в Порядок </w:t>
            </w:r>
            <w:r w:rsidR="00386C8D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 органом местного самоуправления открытого конкурса по отбору управляющей организации для уп</w:t>
            </w:r>
            <w:r w:rsidR="00386C8D">
              <w:rPr>
                <w:rFonts w:ascii="Times New Roman" w:hAnsi="Times New Roman" w:cs="Times New Roman"/>
                <w:bCs/>
                <w:sz w:val="24"/>
                <w:szCs w:val="24"/>
              </w:rPr>
              <w:t>равления многоквартирным домом, п</w:t>
            </w:r>
            <w:r w:rsidR="000968F5" w:rsidRPr="00983921">
              <w:rPr>
                <w:rFonts w:ascii="Times New Roman" w:hAnsi="Times New Roman" w:cs="Times New Roman"/>
                <w:sz w:val="24"/>
                <w:szCs w:val="24"/>
              </w:rPr>
              <w:t>редусматрива</w:t>
            </w:r>
            <w:r w:rsidR="00386C8D">
              <w:rPr>
                <w:rFonts w:ascii="Times New Roman" w:hAnsi="Times New Roman" w:cs="Times New Roman"/>
                <w:sz w:val="24"/>
                <w:szCs w:val="24"/>
              </w:rPr>
              <w:t xml:space="preserve">ющие возможность для муниципалитета </w:t>
            </w:r>
            <w:r w:rsidR="00386C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самостоятельно </w:t>
            </w:r>
            <w:r w:rsidR="000968F5" w:rsidRPr="00983921">
              <w:rPr>
                <w:rFonts w:ascii="Times New Roman" w:hAnsi="Times New Roman" w:cs="Times New Roman"/>
                <w:sz w:val="24"/>
                <w:szCs w:val="24"/>
              </w:rPr>
              <w:t>определ</w:t>
            </w:r>
            <w:r w:rsidR="00386C8D"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="000968F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переч</w:t>
            </w:r>
            <w:r w:rsidR="00386C8D">
              <w:rPr>
                <w:rFonts w:ascii="Times New Roman" w:hAnsi="Times New Roman" w:cs="Times New Roman"/>
                <w:sz w:val="24"/>
                <w:szCs w:val="24"/>
              </w:rPr>
              <w:t>ень</w:t>
            </w:r>
            <w:r w:rsidR="000968F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дополнительных работ и услуг по содержанию и ремонту </w:t>
            </w:r>
            <w:r w:rsidR="00386C8D"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="000968F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и расчетной стоимости каждой из работ и услуг в зависимости от уровня благоустройства, конструктивных, технических и иных параметров </w:t>
            </w:r>
            <w:r w:rsidR="004E606A"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="000968F5" w:rsidRPr="009839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69" w:type="dxa"/>
          </w:tcPr>
          <w:p w:rsidR="000968F5" w:rsidRPr="00983921" w:rsidRDefault="004E606A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B01179" w:rsidRPr="00983921">
              <w:rPr>
                <w:rFonts w:ascii="Times New Roman" w:eastAsia="Calibri" w:hAnsi="Times New Roman" w:cs="Times New Roman"/>
                <w:sz w:val="24"/>
                <w:szCs w:val="24"/>
              </w:rPr>
              <w:t>стран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яется правой </w:t>
            </w:r>
            <w:r w:rsidR="00B01179" w:rsidRPr="009839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пробел в правовом регулировании порядка проведения органом местного самоуправления открытого конкурса по отбору </w:t>
            </w:r>
            <w:r w:rsidR="00B01179" w:rsidRPr="0098392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управляющей организации для управления многоквартирным домом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возникший в 2013 году</w:t>
            </w:r>
          </w:p>
        </w:tc>
        <w:tc>
          <w:tcPr>
            <w:tcW w:w="3441" w:type="dxa"/>
          </w:tcPr>
          <w:p w:rsidR="000968F5" w:rsidRPr="005A2CD2" w:rsidRDefault="00E964C9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 </w:t>
            </w:r>
            <w:r w:rsidR="00386C8D" w:rsidRPr="005A2CD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A2CD2">
              <w:rPr>
                <w:rFonts w:ascii="Times New Roman" w:hAnsi="Times New Roman" w:cs="Times New Roman"/>
                <w:sz w:val="24"/>
                <w:szCs w:val="24"/>
              </w:rPr>
              <w:t>остановления</w:t>
            </w:r>
            <w:r w:rsidR="00386C8D" w:rsidRPr="005A2CD2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Российской Федерации </w:t>
            </w:r>
            <w:r w:rsidR="00386C8D" w:rsidRPr="005A2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«О внесении изменений </w:t>
            </w:r>
            <w:r w:rsidR="00386C8D" w:rsidRPr="005A2CD2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в акты Правительства </w:t>
            </w:r>
            <w:r w:rsidR="00386C8D" w:rsidRPr="005A2CD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Российской Федерации по вопросам проведения органом местного самоуправления открытого конкурса по отбору управляющей организации для уп</w:t>
            </w:r>
            <w:r w:rsidRPr="005A2CD2">
              <w:rPr>
                <w:rFonts w:ascii="Times New Roman" w:hAnsi="Times New Roman" w:cs="Times New Roman"/>
                <w:bCs/>
                <w:sz w:val="24"/>
                <w:szCs w:val="24"/>
              </w:rPr>
              <w:t>равления многоквартирным домом»</w:t>
            </w:r>
          </w:p>
        </w:tc>
      </w:tr>
      <w:tr w:rsidR="00FE61FD" w:rsidRPr="00983921" w:rsidTr="00361171">
        <w:tc>
          <w:tcPr>
            <w:tcW w:w="851" w:type="dxa"/>
          </w:tcPr>
          <w:p w:rsidR="005E1005" w:rsidRPr="00983921" w:rsidRDefault="005E100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1005" w:rsidRPr="00BF5F13" w:rsidRDefault="00BF5F13" w:rsidP="00A357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Подготовлены и </w:t>
            </w:r>
            <w:r w:rsidR="000968F5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внесен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 в Правительство Российской Федерации изменения, определяющие порядок установления </w:t>
            </w:r>
            <w:r w:rsidR="000968F5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двухкомпон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ентных тарифов на горячую воду.</w:t>
            </w:r>
          </w:p>
        </w:tc>
        <w:tc>
          <w:tcPr>
            <w:tcW w:w="3469" w:type="dxa"/>
          </w:tcPr>
          <w:p w:rsidR="005E1005" w:rsidRPr="00983921" w:rsidRDefault="005A2CD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федеральной нормы и создание возможности установления по усмотрению субъекта Российской Федерации 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двухкомпон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ентных тарифов на горячую воду</w:t>
            </w:r>
          </w:p>
        </w:tc>
        <w:tc>
          <w:tcPr>
            <w:tcW w:w="3441" w:type="dxa"/>
          </w:tcPr>
          <w:p w:rsidR="005E1005" w:rsidRPr="005A2CD2" w:rsidRDefault="005A2CD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CD2">
              <w:rPr>
                <w:rFonts w:ascii="Times New Roman" w:hAnsi="Times New Roman"/>
                <w:bCs/>
                <w:sz w:val="24"/>
                <w:szCs w:val="24"/>
              </w:rPr>
              <w:t>Проект постановления Правительства Российской Федерации «О внесении изменений в некоторые акты Правительства Российской Федерации по вопросам применения двухкомпонентных тарифов на горячую воду»</w:t>
            </w:r>
          </w:p>
        </w:tc>
      </w:tr>
      <w:tr w:rsidR="00FE61FD" w:rsidRPr="00983921" w:rsidTr="00361171">
        <w:tc>
          <w:tcPr>
            <w:tcW w:w="851" w:type="dxa"/>
          </w:tcPr>
          <w:p w:rsidR="005E1005" w:rsidRPr="00983921" w:rsidRDefault="005E100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1005" w:rsidRPr="00983921" w:rsidRDefault="00032443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</w:t>
            </w:r>
            <w:r w:rsidR="00030E11">
              <w:rPr>
                <w:rFonts w:ascii="Times New Roman" w:hAnsi="Times New Roman" w:cs="Times New Roman"/>
                <w:bCs/>
                <w:sz w:val="24"/>
                <w:szCs w:val="24"/>
              </w:rPr>
              <w:t>зработаны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30E11">
              <w:rPr>
                <w:rFonts w:ascii="Times New Roman" w:hAnsi="Times New Roman" w:cs="Times New Roman"/>
                <w:bCs/>
                <w:sz w:val="24"/>
                <w:szCs w:val="24"/>
              </w:rPr>
              <w:t>предложения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части </w:t>
            </w:r>
            <w:r w:rsidR="00D86B99">
              <w:rPr>
                <w:rFonts w:ascii="Times New Roman" w:hAnsi="Times New Roman" w:cs="Times New Roman"/>
                <w:bCs/>
                <w:sz w:val="24"/>
                <w:szCs w:val="24"/>
              </w:rPr>
              <w:t>«переноса»</w:t>
            </w:r>
            <w:r w:rsidR="000968F5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затрат на общедомовые нужды в состав платы за содержание общего имущества в многоквартирном доме</w:t>
            </w:r>
            <w:r w:rsidR="000A029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469" w:type="dxa"/>
          </w:tcPr>
          <w:p w:rsidR="005E1005" w:rsidRDefault="00D86B99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более понятной и прозрачной для потребителя структуры платежа за коммунальные услуги, при которой он платит только за свое индивидуальное потребление.</w:t>
            </w:r>
          </w:p>
          <w:p w:rsidR="00D86B99" w:rsidRPr="00983921" w:rsidRDefault="00D86B99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Стимулирование лиц, осуществляющих деятельность по управлению МКД, к реальному сокращению расходов коммунальных ресурсов по МКД.</w:t>
            </w:r>
          </w:p>
        </w:tc>
        <w:tc>
          <w:tcPr>
            <w:tcW w:w="3441" w:type="dxa"/>
          </w:tcPr>
          <w:p w:rsidR="005E1005" w:rsidRPr="00983921" w:rsidRDefault="000A0298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Предложения учтены в </w:t>
            </w:r>
            <w:r w:rsidR="00032443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проект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 поправок к </w:t>
            </w:r>
            <w:r w:rsidR="00032443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 закону</w:t>
            </w:r>
            <w:r w:rsidR="00032443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500410-6 «О внесении изменений в Жилищный кодекс Российской Федерации и отдельные законодательные акты Российской Федерации»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разработан соответствующий проект постановления Правительства Российской Федерации</w:t>
            </w:r>
          </w:p>
        </w:tc>
      </w:tr>
      <w:tr w:rsidR="00032443" w:rsidRPr="00983921" w:rsidTr="00361171">
        <w:tc>
          <w:tcPr>
            <w:tcW w:w="851" w:type="dxa"/>
          </w:tcPr>
          <w:p w:rsidR="00032443" w:rsidRPr="00983921" w:rsidRDefault="00032443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32443" w:rsidRDefault="00032443" w:rsidP="00A357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</w:t>
            </w:r>
            <w:r w:rsidR="00030E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зработаны </w:t>
            </w:r>
            <w:r w:rsidR="00824636">
              <w:rPr>
                <w:rFonts w:ascii="Times New Roman" w:hAnsi="Times New Roman" w:cs="Times New Roman"/>
                <w:bCs/>
                <w:sz w:val="24"/>
                <w:szCs w:val="24"/>
              </w:rPr>
              <w:t>предложени</w:t>
            </w:r>
            <w:r w:rsidR="00030E11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="008246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246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принятию 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дополнительных мер, стимулирующих установку приборов учета потр</w:t>
            </w:r>
            <w:r w:rsidR="00824636">
              <w:rPr>
                <w:rFonts w:ascii="Times New Roman" w:hAnsi="Times New Roman" w:cs="Times New Roman"/>
                <w:bCs/>
                <w:sz w:val="24"/>
                <w:szCs w:val="24"/>
              </w:rPr>
              <w:t>ебляемых коммунальных ресурсов</w:t>
            </w:r>
            <w:r w:rsidR="00124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913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также повышению ответственности потребителей за соблюдение условий их эксплуатации, </w:t>
            </w:r>
            <w:r w:rsidR="00124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том числе </w:t>
            </w:r>
            <w:r w:rsidR="006913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предоставление возможности установки «антивандальных» пломб на приборах учета, </w:t>
            </w:r>
            <w:r w:rsidR="0069135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административная ответственность за обнаружение на приборах учета устройств, искажающих их показания и уменьшающие фактический объем потребления ресурса и т.д.</w:t>
            </w:r>
          </w:p>
        </w:tc>
        <w:tc>
          <w:tcPr>
            <w:tcW w:w="3469" w:type="dxa"/>
          </w:tcPr>
          <w:p w:rsidR="00032443" w:rsidRPr="00983921" w:rsidRDefault="00691354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дополнительных механизмов борьбы с воровством коммунальных ресурсов и злоупотреблений при определении объема ресурса, подлежащего оплате</w:t>
            </w:r>
          </w:p>
        </w:tc>
        <w:tc>
          <w:tcPr>
            <w:tcW w:w="3441" w:type="dxa"/>
          </w:tcPr>
          <w:p w:rsidR="00032443" w:rsidRPr="00983921" w:rsidRDefault="00824636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Предложения учтены в 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проект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 поправок к 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 закону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500410-6 «О внесении изменений в Жилищный кодекс Российской Федерации 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 отдельные законодательные акты Российской Федерации»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разработан соответствующий проект постановления Правительства Российской Федерации</w:t>
            </w:r>
          </w:p>
        </w:tc>
      </w:tr>
      <w:tr w:rsidR="00983921" w:rsidRPr="00983921" w:rsidTr="00361171">
        <w:tc>
          <w:tcPr>
            <w:tcW w:w="851" w:type="dxa"/>
          </w:tcPr>
          <w:p w:rsidR="000968F5" w:rsidRPr="00983921" w:rsidRDefault="000968F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968F5" w:rsidRPr="00983921" w:rsidRDefault="00744878" w:rsidP="00A357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Утверждена </w:t>
            </w:r>
            <w:r w:rsidR="008C66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новая </w:t>
            </w:r>
            <w:r w:rsidR="000968F5"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Примерная форма платежного документа для внесения платы за содержание и ремонт жилого помещения и предоставление коммунальных услуг и методические рекомендаций по ее заполнению.</w:t>
            </w:r>
          </w:p>
          <w:p w:rsidR="000968F5" w:rsidRPr="00983921" w:rsidRDefault="000968F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9" w:type="dxa"/>
          </w:tcPr>
          <w:p w:rsidR="000968F5" w:rsidRPr="008C66FD" w:rsidRDefault="008C66FD" w:rsidP="00AF6455">
            <w:pPr>
              <w:pStyle w:val="Style7"/>
              <w:widowControl/>
              <w:spacing w:line="240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Ф</w:t>
            </w:r>
            <w:r w:rsidR="000968F5" w:rsidRPr="00983921">
              <w:rPr>
                <w:rFonts w:eastAsiaTheme="minorHAnsi"/>
                <w:bCs/>
                <w:lang w:eastAsia="en-US"/>
              </w:rPr>
              <w:t xml:space="preserve">орма </w:t>
            </w:r>
            <w:r>
              <w:rPr>
                <w:rFonts w:eastAsiaTheme="minorHAnsi"/>
                <w:bCs/>
                <w:lang w:eastAsia="en-US"/>
              </w:rPr>
              <w:t xml:space="preserve">платежного документа приводится в соответствии с действующим законодательством, в том числе в части отражения в ней взноса на капитальный ремонт, </w:t>
            </w:r>
            <w:r w:rsidR="000968F5" w:rsidRPr="00983921">
              <w:rPr>
                <w:rFonts w:eastAsiaTheme="minorHAnsi"/>
                <w:bCs/>
                <w:lang w:eastAsia="en-US"/>
              </w:rPr>
              <w:t>справочн</w:t>
            </w:r>
            <w:r>
              <w:rPr>
                <w:rFonts w:eastAsiaTheme="minorHAnsi"/>
                <w:bCs/>
                <w:lang w:eastAsia="en-US"/>
              </w:rPr>
              <w:t>ой</w:t>
            </w:r>
            <w:r w:rsidR="000968F5" w:rsidRPr="00983921">
              <w:rPr>
                <w:rFonts w:eastAsiaTheme="minorHAnsi"/>
                <w:bCs/>
                <w:lang w:eastAsia="en-US"/>
              </w:rPr>
              <w:t xml:space="preserve"> информаци</w:t>
            </w:r>
            <w:r>
              <w:rPr>
                <w:rFonts w:eastAsiaTheme="minorHAnsi"/>
                <w:bCs/>
                <w:lang w:eastAsia="en-US"/>
              </w:rPr>
              <w:t>и</w:t>
            </w:r>
            <w:r w:rsidR="000968F5" w:rsidRPr="00983921">
              <w:rPr>
                <w:rFonts w:eastAsiaTheme="minorHAnsi"/>
                <w:bCs/>
                <w:lang w:eastAsia="en-US"/>
              </w:rPr>
              <w:t xml:space="preserve"> о предельных (максимальных) и</w:t>
            </w:r>
            <w:r>
              <w:rPr>
                <w:rFonts w:eastAsiaTheme="minorHAnsi"/>
                <w:bCs/>
                <w:lang w:eastAsia="en-US"/>
              </w:rPr>
              <w:t xml:space="preserve">ндексах изменения размера платы граждан </w:t>
            </w:r>
            <w:r w:rsidR="000968F5" w:rsidRPr="00983921">
              <w:rPr>
                <w:rFonts w:eastAsiaTheme="minorHAnsi"/>
                <w:bCs/>
                <w:lang w:eastAsia="en-US"/>
              </w:rPr>
              <w:t>за коммунальные услу</w:t>
            </w:r>
            <w:r>
              <w:rPr>
                <w:rFonts w:eastAsiaTheme="minorHAnsi"/>
                <w:bCs/>
                <w:lang w:eastAsia="en-US"/>
              </w:rPr>
              <w:t xml:space="preserve">ги в муниципальном образовании, </w:t>
            </w:r>
            <w:r w:rsidR="000968F5" w:rsidRPr="00983921">
              <w:rPr>
                <w:bCs/>
              </w:rPr>
              <w:t xml:space="preserve">социальной нормы потребления электрической </w:t>
            </w:r>
            <w:r>
              <w:rPr>
                <w:bCs/>
              </w:rPr>
              <w:t>энергии (мощности), потребления сверх соц</w:t>
            </w:r>
            <w:r w:rsidR="0084247C">
              <w:rPr>
                <w:bCs/>
              </w:rPr>
              <w:t>.</w:t>
            </w:r>
            <w:r>
              <w:rPr>
                <w:bCs/>
              </w:rPr>
              <w:t>нормы.</w:t>
            </w:r>
          </w:p>
        </w:tc>
        <w:tc>
          <w:tcPr>
            <w:tcW w:w="3441" w:type="dxa"/>
          </w:tcPr>
          <w:p w:rsidR="000968F5" w:rsidRPr="00983921" w:rsidRDefault="008C66FD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риказ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Минстроя России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29</w:t>
            </w:r>
            <w:r w:rsidR="00651346">
              <w:rPr>
                <w:rFonts w:ascii="Times New Roman" w:hAnsi="Times New Roman" w:cs="Times New Roman"/>
                <w:bCs/>
                <w:sz w:val="24"/>
                <w:szCs w:val="24"/>
              </w:rPr>
              <w:t>.12.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2014 № 924/пр.</w:t>
            </w:r>
          </w:p>
        </w:tc>
      </w:tr>
      <w:tr w:rsidR="00983921" w:rsidRPr="00983921" w:rsidTr="00361171">
        <w:tc>
          <w:tcPr>
            <w:tcW w:w="851" w:type="dxa"/>
          </w:tcPr>
          <w:p w:rsidR="00FE61FD" w:rsidRPr="00983921" w:rsidRDefault="00FE61FD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FE61FD" w:rsidRPr="00983921" w:rsidRDefault="00FF0B20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Утверждены п</w:t>
            </w:r>
            <w:r w:rsidR="00FE61FD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римерные </w:t>
            </w:r>
            <w:r w:rsidR="007F311D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r w:rsidR="00FE61FD" w:rsidRPr="00983921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="007F311D">
              <w:rPr>
                <w:rFonts w:ascii="Times New Roman" w:hAnsi="Times New Roman" w:cs="Times New Roman"/>
                <w:sz w:val="24"/>
                <w:szCs w:val="24"/>
              </w:rPr>
              <w:t>а управления МКД и методические рекомендации по порядку организации и проведению общих собраний собственников помещений в МКД.</w:t>
            </w:r>
          </w:p>
        </w:tc>
        <w:tc>
          <w:tcPr>
            <w:tcW w:w="3469" w:type="dxa"/>
          </w:tcPr>
          <w:p w:rsidR="00FE61FD" w:rsidRPr="00983921" w:rsidRDefault="007F311D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Создана методическая база в помощь собственникам помещений в МКД, органам исполнительной власти субъектов Российской Федерации, органам местного самоуправления в решении вопросов заключения договоров управления МКД, а также проведении общих собраний собственников помещений в МКД</w:t>
            </w:r>
          </w:p>
        </w:tc>
        <w:tc>
          <w:tcPr>
            <w:tcW w:w="3441" w:type="dxa"/>
          </w:tcPr>
          <w:p w:rsidR="00FE61FD" w:rsidRPr="00983921" w:rsidRDefault="007F311D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>риказ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Минстроя России</w:t>
            </w:r>
            <w:r w:rsidRPr="00983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  <w:r w:rsidR="00651346">
              <w:rPr>
                <w:rFonts w:ascii="Times New Roman" w:hAnsi="Times New Roman" w:cs="Times New Roman"/>
                <w:bCs/>
                <w:sz w:val="24"/>
                <w:szCs w:val="24"/>
              </w:rPr>
              <w:t>.07.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2014 № 411/пр.</w:t>
            </w:r>
          </w:p>
        </w:tc>
      </w:tr>
      <w:tr w:rsidR="0055114C" w:rsidRPr="00983921" w:rsidTr="00361171">
        <w:tc>
          <w:tcPr>
            <w:tcW w:w="851" w:type="dxa"/>
          </w:tcPr>
          <w:p w:rsidR="0055114C" w:rsidRPr="00983921" w:rsidRDefault="0055114C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5114C" w:rsidRPr="0053221B" w:rsidRDefault="0055114C" w:rsidP="00A357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221B">
              <w:rPr>
                <w:rFonts w:ascii="Times New Roman" w:hAnsi="Times New Roman" w:cs="Times New Roman"/>
                <w:bCs/>
                <w:sz w:val="24"/>
                <w:szCs w:val="24"/>
              </w:rPr>
              <w:t>Подготовлены к принятию во втором чтении изменени</w:t>
            </w:r>
            <w:r w:rsidR="0051327C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5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Жилищ</w:t>
            </w:r>
            <w:r w:rsidR="0053221B" w:rsidRPr="0053221B">
              <w:rPr>
                <w:rFonts w:ascii="Times New Roman" w:hAnsi="Times New Roman" w:cs="Times New Roman"/>
                <w:bCs/>
                <w:sz w:val="24"/>
                <w:szCs w:val="24"/>
              </w:rPr>
              <w:t>ный кодекс Российской Федерации, предусматривающие:</w:t>
            </w:r>
          </w:p>
          <w:p w:rsidR="0053221B" w:rsidRPr="0053221B" w:rsidRDefault="0053221B" w:rsidP="00A357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21B">
              <w:rPr>
                <w:rFonts w:ascii="Times New Roman" w:hAnsi="Times New Roman"/>
                <w:sz w:val="24"/>
                <w:szCs w:val="24"/>
              </w:rPr>
              <w:t>- упрощ</w:t>
            </w:r>
            <w:r>
              <w:rPr>
                <w:rFonts w:ascii="Times New Roman" w:hAnsi="Times New Roman"/>
                <w:sz w:val="24"/>
                <w:szCs w:val="24"/>
              </w:rPr>
              <w:t>ение и совершенствование</w:t>
            </w:r>
            <w:r w:rsidRPr="0053221B">
              <w:rPr>
                <w:rFonts w:ascii="Times New Roman" w:hAnsi="Times New Roman"/>
                <w:sz w:val="24"/>
                <w:szCs w:val="24"/>
              </w:rPr>
              <w:t xml:space="preserve"> процедуры проведения общего собрания собственников помещений в МКД, в том числе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ведение </w:t>
            </w:r>
            <w:r w:rsidRPr="0053221B">
              <w:rPr>
                <w:rFonts w:ascii="Times New Roman" w:hAnsi="Times New Roman"/>
                <w:sz w:val="24"/>
                <w:szCs w:val="24"/>
              </w:rPr>
              <w:t>нов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53221B">
              <w:rPr>
                <w:rFonts w:ascii="Times New Roman" w:hAnsi="Times New Roman"/>
                <w:sz w:val="24"/>
                <w:szCs w:val="24"/>
              </w:rPr>
              <w:t xml:space="preserve"> очно-заочн</w:t>
            </w:r>
            <w:r>
              <w:rPr>
                <w:rFonts w:ascii="Times New Roman" w:hAnsi="Times New Roman"/>
                <w:sz w:val="24"/>
                <w:szCs w:val="24"/>
              </w:rPr>
              <w:t>ой формы</w:t>
            </w:r>
            <w:r w:rsidRPr="0053221B">
              <w:rPr>
                <w:rFonts w:ascii="Times New Roman" w:hAnsi="Times New Roman"/>
                <w:sz w:val="24"/>
                <w:szCs w:val="24"/>
              </w:rPr>
              <w:t xml:space="preserve"> проведения общего собрания, возможность инициирования общего собрания управляющей организацией, утверждение Минстроем России методических рекомендаций о порядке подготовки и проведения общего собрания собственников в МКД;</w:t>
            </w:r>
          </w:p>
          <w:p w:rsidR="0053221B" w:rsidRPr="0053221B" w:rsidRDefault="0053221B" w:rsidP="00A357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21B">
              <w:rPr>
                <w:rFonts w:ascii="Times New Roman" w:hAnsi="Times New Roman"/>
                <w:sz w:val="24"/>
                <w:szCs w:val="24"/>
              </w:rPr>
              <w:t>- в</w:t>
            </w:r>
            <w:r>
              <w:rPr>
                <w:rFonts w:ascii="Times New Roman" w:hAnsi="Times New Roman"/>
                <w:sz w:val="24"/>
                <w:szCs w:val="24"/>
              </w:rPr>
              <w:t>ведение мер, направленных</w:t>
            </w:r>
            <w:r w:rsidRPr="0053221B">
              <w:rPr>
                <w:rFonts w:ascii="Times New Roman" w:hAnsi="Times New Roman"/>
                <w:sz w:val="24"/>
                <w:szCs w:val="24"/>
              </w:rPr>
              <w:t xml:space="preserve"> на улучшение платежной дисциплины и повышение взаимной ответственности собственников, управляющих организаций и РСО, в том числе в вопросах качества оказываемых услуг (повышенная ответственность с 91 дня просрочки – 1/170 от ставки</w:t>
            </w:r>
            <w:r w:rsidR="00744878">
              <w:rPr>
                <w:rFonts w:ascii="Times New Roman" w:hAnsi="Times New Roman"/>
                <w:sz w:val="24"/>
                <w:szCs w:val="24"/>
              </w:rPr>
              <w:t xml:space="preserve"> рефинансирования</w:t>
            </w:r>
            <w:r w:rsidRPr="0053221B">
              <w:rPr>
                <w:rFonts w:ascii="Times New Roman" w:hAnsi="Times New Roman"/>
                <w:sz w:val="24"/>
                <w:szCs w:val="24"/>
              </w:rPr>
              <w:t xml:space="preserve"> Центробанка, штрафы «за качество» в пользу потребителей);</w:t>
            </w:r>
          </w:p>
          <w:p w:rsidR="0053221B" w:rsidRPr="0053221B" w:rsidRDefault="0053221B" w:rsidP="00A357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21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придание</w:t>
            </w:r>
            <w:r w:rsidRPr="0053221B">
              <w:rPr>
                <w:rFonts w:ascii="Times New Roman" w:hAnsi="Times New Roman"/>
                <w:sz w:val="24"/>
                <w:szCs w:val="24"/>
              </w:rPr>
              <w:t xml:space="preserve"> статус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3221B">
              <w:rPr>
                <w:rFonts w:ascii="Times New Roman" w:hAnsi="Times New Roman"/>
                <w:sz w:val="24"/>
                <w:szCs w:val="24"/>
              </w:rPr>
              <w:t xml:space="preserve"> официальных документов протоколам и решениям общего собрания собственников помещений в МКД, что будет влечь уголовную ответственность за их подделку по ст. 327 УК РФ), в том числе, они будут официально представляться и храниться в ГЖИ в течение 3 лет;</w:t>
            </w:r>
          </w:p>
          <w:p w:rsidR="0053221B" w:rsidRPr="0053221B" w:rsidRDefault="0053221B" w:rsidP="00A357E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221B">
              <w:rPr>
                <w:rFonts w:ascii="Times New Roman" w:hAnsi="Times New Roman"/>
                <w:bCs/>
                <w:sz w:val="24"/>
                <w:szCs w:val="24"/>
              </w:rPr>
              <w:t>- вв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едение </w:t>
            </w:r>
            <w:r w:rsidRPr="0053221B">
              <w:rPr>
                <w:rFonts w:ascii="Times New Roman" w:hAnsi="Times New Roman"/>
                <w:bCs/>
                <w:sz w:val="24"/>
                <w:szCs w:val="24"/>
              </w:rPr>
              <w:t xml:space="preserve">понятие «жилищная услуга»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включение </w:t>
            </w:r>
            <w:r w:rsidRPr="0053221B">
              <w:rPr>
                <w:rFonts w:ascii="Times New Roman" w:hAnsi="Times New Roman"/>
                <w:bCs/>
                <w:sz w:val="24"/>
                <w:szCs w:val="24"/>
              </w:rPr>
              <w:t>в структуру платы за жилое помещение с 1 января 2016 года расход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Pr="0053221B">
              <w:rPr>
                <w:rFonts w:ascii="Times New Roman" w:hAnsi="Times New Roman"/>
                <w:bCs/>
                <w:sz w:val="24"/>
                <w:szCs w:val="24"/>
              </w:rPr>
              <w:t xml:space="preserve"> на оплату потребляемых при содержании общего имущества в многоквартирном доме холодной воды, горячей воды, электрической энергии, тепловой</w:t>
            </w:r>
            <w:r w:rsidRPr="0053221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53221B">
              <w:rPr>
                <w:rFonts w:ascii="Times New Roman" w:hAnsi="Times New Roman"/>
                <w:bCs/>
                <w:sz w:val="24"/>
                <w:szCs w:val="24"/>
              </w:rPr>
              <w:t>энергии и расходы на оплату отведения сточных вод (ОДН), в порядке и в случаях, которые будут установлены Правительством Российской Федерации, что позволит обеспечить, с одной стороны, прозрачность начислений за расходы на ОДН, а с другой стороны, простимулирует лиц, осуществляющих управление МКД к проведению мероприятий, направленных на сокращение и оптимизацию расходов на ОДН, пресечению воровства и несанкционированного потребления;</w:t>
            </w:r>
          </w:p>
          <w:p w:rsidR="0055114C" w:rsidRPr="00983921" w:rsidRDefault="0053221B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2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вв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едение </w:t>
            </w:r>
            <w:r w:rsidRPr="0053221B">
              <w:rPr>
                <w:rFonts w:ascii="Times New Roman" w:hAnsi="Times New Roman"/>
                <w:bCs/>
                <w:sz w:val="24"/>
                <w:szCs w:val="24"/>
              </w:rPr>
              <w:t>нормы о сохранении ранее сложившихся договорных отношений по предоставлению коммунальных услуг, в первую очередь по предоставлению услуг электроснабжения и газоснабжения, после 1 апреля 2015 года, когда, в силу требований Жилищного кодекса Российской Федерации должен быть завершен переход от непосредственной формы управления в МКД,  количество квартир, в которых превышает 16, к иной форме управления (уп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равляющая организация или ТСЖ).</w:t>
            </w:r>
          </w:p>
        </w:tc>
        <w:tc>
          <w:tcPr>
            <w:tcW w:w="3469" w:type="dxa"/>
          </w:tcPr>
          <w:p w:rsidR="0055114C" w:rsidRPr="0053221B" w:rsidRDefault="0053221B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21B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 порядка оказания коммунальных услуг и отношений в сфере управления жилищным фондом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том числе в части совершенствования порядка управления МКД и усиления платежной дисциплины </w:t>
            </w:r>
          </w:p>
        </w:tc>
        <w:tc>
          <w:tcPr>
            <w:tcW w:w="3441" w:type="dxa"/>
          </w:tcPr>
          <w:p w:rsidR="0055114C" w:rsidRPr="0053221B" w:rsidRDefault="00F9503E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21B">
              <w:rPr>
                <w:rFonts w:ascii="Times New Roman" w:hAnsi="Times New Roman" w:cs="Times New Roman"/>
                <w:sz w:val="24"/>
                <w:szCs w:val="24"/>
              </w:rPr>
              <w:t xml:space="preserve">Проект федерального закона </w:t>
            </w:r>
            <w:r w:rsidRPr="0053221B">
              <w:rPr>
                <w:rFonts w:ascii="Times New Roman" w:hAnsi="Times New Roman" w:cs="Times New Roman"/>
                <w:bCs/>
                <w:sz w:val="24"/>
                <w:szCs w:val="24"/>
              </w:rPr>
              <w:t>№ 500410-6</w:t>
            </w:r>
            <w:r w:rsidR="0053221B" w:rsidRPr="005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«О внесении </w:t>
            </w:r>
            <w:r w:rsidR="0053221B" w:rsidRPr="0053221B">
              <w:rPr>
                <w:rFonts w:ascii="Times New Roman" w:hAnsi="Times New Roman"/>
                <w:sz w:val="24"/>
                <w:szCs w:val="24"/>
              </w:rPr>
              <w:t>изменений в Жилищный кодекс Российской Федерации и отдельные законодательные акты Российской Федерации»</w:t>
            </w:r>
          </w:p>
        </w:tc>
      </w:tr>
      <w:tr w:rsidR="005E1005" w:rsidRPr="00983921" w:rsidTr="00A357EC">
        <w:tc>
          <w:tcPr>
            <w:tcW w:w="14423" w:type="dxa"/>
            <w:gridSpan w:val="4"/>
          </w:tcPr>
          <w:p w:rsidR="00C618D3" w:rsidRDefault="00C618D3" w:rsidP="0036117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005" w:rsidRPr="00361171" w:rsidRDefault="005E1005" w:rsidP="0036117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171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Коммунальная инфраструктура</w:t>
            </w:r>
            <w:r w:rsidR="00B779E6" w:rsidRPr="003611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привлечение частных инвестиций</w:t>
            </w:r>
          </w:p>
          <w:p w:rsidR="007823DC" w:rsidRPr="00983921" w:rsidRDefault="007823DC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19A3" w:rsidRPr="00983921" w:rsidTr="00A357EC">
        <w:tc>
          <w:tcPr>
            <w:tcW w:w="14423" w:type="dxa"/>
            <w:gridSpan w:val="4"/>
          </w:tcPr>
          <w:p w:rsidR="00C618D3" w:rsidRDefault="00C618D3" w:rsidP="00361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19A3" w:rsidRPr="00361171" w:rsidRDefault="006819A3" w:rsidP="00361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17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обще</w:t>
            </w:r>
            <w:r w:rsidR="005A3D82" w:rsidRPr="003611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 </w:t>
            </w:r>
            <w:r w:rsidRPr="00361171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характера</w:t>
            </w:r>
          </w:p>
          <w:p w:rsidR="005A3D82" w:rsidRPr="00983921" w:rsidRDefault="005A3D82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61FD" w:rsidRPr="00983921" w:rsidTr="00361171">
        <w:tc>
          <w:tcPr>
            <w:tcW w:w="851" w:type="dxa"/>
          </w:tcPr>
          <w:p w:rsidR="005E1005" w:rsidRPr="00983921" w:rsidRDefault="005E100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1005" w:rsidRPr="00983921" w:rsidRDefault="005A3D82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Завершено формирование всей нормативной правовой базы, необходимой для создания условий привлечения частных инвестиций в целях модернизации объектов коммунальной инфраструктуры.</w:t>
            </w:r>
          </w:p>
        </w:tc>
        <w:tc>
          <w:tcPr>
            <w:tcW w:w="3469" w:type="dxa"/>
          </w:tcPr>
          <w:p w:rsidR="005E1005" w:rsidRPr="00983921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Созданы условия для практического </w:t>
            </w:r>
            <w:r w:rsidR="005D33C1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привлечения частных инвесторов к реализации </w:t>
            </w:r>
            <w:r w:rsidR="006475CD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инвестиционных </w:t>
            </w:r>
            <w:r w:rsidR="005D33C1">
              <w:rPr>
                <w:rFonts w:ascii="Times New Roman" w:hAnsi="Times New Roman" w:cs="Times New Roman"/>
                <w:sz w:val="24"/>
                <w:szCs w:val="24"/>
              </w:rPr>
              <w:t xml:space="preserve">проектов </w:t>
            </w:r>
            <w:r w:rsidR="006475CD">
              <w:rPr>
                <w:rFonts w:ascii="Times New Roman" w:hAnsi="Times New Roman" w:cs="Times New Roman"/>
                <w:sz w:val="24"/>
                <w:szCs w:val="24"/>
              </w:rPr>
              <w:t>модернизации объектов ЖКХ</w:t>
            </w:r>
          </w:p>
        </w:tc>
        <w:tc>
          <w:tcPr>
            <w:tcW w:w="3441" w:type="dxa"/>
          </w:tcPr>
          <w:p w:rsidR="005E1005" w:rsidRPr="00983921" w:rsidRDefault="005A3D82" w:rsidP="00744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 30 нормативных правовых актов по линии всех заинтересованных федеральных органов исполнительной власти.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Default="005A3D82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Завершено формирование механизма ограничения роста платы граждан </w:t>
            </w:r>
            <w:r w:rsidR="006475CD">
              <w:rPr>
                <w:rFonts w:ascii="Times New Roman" w:hAnsi="Times New Roman" w:cs="Times New Roman"/>
                <w:sz w:val="24"/>
                <w:szCs w:val="24"/>
              </w:rPr>
              <w:t>за коммунальные услуги, обеспечивающего с одной стороны, защиту граждан от необоснованного роста тарифа, а с другой стороны создающего механизм установления тарифа сверх установленного предельного уровня только при условии его обоснования объективными и необходимыми расходами со стороны регулируемой организации</w:t>
            </w:r>
          </w:p>
          <w:p w:rsidR="006475CD" w:rsidRDefault="006475CD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(совместно с ФСТ России)</w:t>
            </w:r>
          </w:p>
        </w:tc>
        <w:tc>
          <w:tcPr>
            <w:tcW w:w="3469" w:type="dxa"/>
          </w:tcPr>
          <w:p w:rsidR="005A3D82" w:rsidRPr="00983921" w:rsidRDefault="006475CD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инструмент влияния региональной власти на установление тарифа применительно к различного рода коммунальным ресурсам без излишнего вмешательства федеральной власти, а также возможность принимать тарифные решения, обеспечивающие модернизацию коммунальной инфраструктуры (при соблюдении установленного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механизма преодоления федеральных ограничений)</w:t>
            </w:r>
          </w:p>
        </w:tc>
        <w:tc>
          <w:tcPr>
            <w:tcW w:w="3441" w:type="dxa"/>
          </w:tcPr>
          <w:p w:rsidR="005A3D82" w:rsidRDefault="006475CD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Правительства Российской Федерации от 30.04.2014 № 400</w:t>
            </w:r>
          </w:p>
          <w:p w:rsidR="006475CD" w:rsidRDefault="006475CD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 Правительства Российской Федерации от 01.11.2014 № 2222-р</w:t>
            </w:r>
          </w:p>
          <w:p w:rsidR="007A2105" w:rsidRPr="00983921" w:rsidRDefault="007A210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(совместно с ФСТ России)</w:t>
            </w:r>
          </w:p>
        </w:tc>
      </w:tr>
      <w:tr w:rsidR="007479D5" w:rsidRPr="00983921" w:rsidTr="00361171">
        <w:tc>
          <w:tcPr>
            <w:tcW w:w="851" w:type="dxa"/>
          </w:tcPr>
          <w:p w:rsidR="007479D5" w:rsidRPr="00983921" w:rsidRDefault="007479D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7479D5" w:rsidRPr="007479D5" w:rsidRDefault="007479D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целях </w:t>
            </w:r>
            <w:r w:rsidR="008879E6">
              <w:rPr>
                <w:rFonts w:ascii="Times New Roman" w:hAnsi="Times New Roman" w:cs="Times New Roman"/>
                <w:sz w:val="24"/>
                <w:szCs w:val="24"/>
              </w:rPr>
              <w:t>безусловной реализации в регионах и муниципалитетах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федеральных решений, направленных на развитие жилищно-коммунального хозяйства, организована разработка региональных комплексов развития </w:t>
            </w:r>
            <w:r w:rsidR="00ED5A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жилищно-коммунального хозяйства, предусматривающих реализацию всех федеральных решений, направленных на создание условий по привлечению частных инвестиций в ЖКХ</w:t>
            </w:r>
          </w:p>
        </w:tc>
        <w:tc>
          <w:tcPr>
            <w:tcW w:w="3469" w:type="dxa"/>
          </w:tcPr>
          <w:p w:rsidR="007479D5" w:rsidRPr="007479D5" w:rsidRDefault="008879E6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механизма реализации на территории </w:t>
            </w:r>
            <w:r w:rsidR="001560A5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федеральных решений, направленных на модернизацию и развитие отрасли ЖКХ</w:t>
            </w:r>
          </w:p>
        </w:tc>
        <w:tc>
          <w:tcPr>
            <w:tcW w:w="3441" w:type="dxa"/>
          </w:tcPr>
          <w:p w:rsidR="007479D5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E">
              <w:rPr>
                <w:rFonts w:ascii="Times New Roman" w:hAnsi="Times New Roman" w:cs="Times New Roman"/>
                <w:sz w:val="24"/>
                <w:szCs w:val="24"/>
              </w:rPr>
              <w:t>Федеральны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E62EE">
              <w:rPr>
                <w:rFonts w:ascii="Times New Roman" w:hAnsi="Times New Roman" w:cs="Times New Roman"/>
                <w:sz w:val="24"/>
                <w:szCs w:val="24"/>
              </w:rPr>
              <w:t xml:space="preserve"> закон от 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  <w:r w:rsidRPr="009E62EE">
              <w:rPr>
                <w:rFonts w:ascii="Times New Roman" w:hAnsi="Times New Roman" w:cs="Times New Roman"/>
                <w:sz w:val="24"/>
                <w:szCs w:val="24"/>
              </w:rPr>
              <w:t xml:space="preserve">2014 № 200-ФЗ </w:t>
            </w:r>
            <w:r w:rsidRPr="009E62E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внесении изменений в Жилищный кодекс Российской Федерации </w:t>
            </w:r>
            <w:r w:rsidRPr="009E62EE">
              <w:rPr>
                <w:rFonts w:ascii="Times New Roman" w:hAnsi="Times New Roman" w:cs="Times New Roman"/>
                <w:sz w:val="24"/>
                <w:szCs w:val="24"/>
              </w:rPr>
              <w:br/>
              <w:t>и отдельные законодательные акты Российской Федер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ации»</w:t>
            </w:r>
          </w:p>
          <w:p w:rsidR="004C1D4B" w:rsidRPr="00983921" w:rsidRDefault="001560A5" w:rsidP="00AF64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Минстроя России </w:t>
            </w:r>
          </w:p>
          <w:p w:rsidR="004C1D4B" w:rsidRPr="007479D5" w:rsidRDefault="004C1D4B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r w:rsidRPr="009839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.08.</w:t>
            </w:r>
            <w:r w:rsidRPr="009839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2014 № 447/пр.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C2685D" w:rsidRPr="00C2685D" w:rsidRDefault="005A3D82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85D">
              <w:rPr>
                <w:rFonts w:ascii="Times New Roman" w:hAnsi="Times New Roman" w:cs="Times New Roman"/>
                <w:sz w:val="24"/>
                <w:szCs w:val="24"/>
              </w:rPr>
              <w:t>В целях оказания практического содействия в реализации инвестиционных проектов в сфере жилищно-коммунального хозяйства и распространения успешного опыта при Минстрой России создан Центр государственно-частного партнерства сформирован соответствующий Экспертный совет</w:t>
            </w:r>
            <w:r w:rsidR="00C2685D" w:rsidRPr="00C26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3D82" w:rsidRPr="00C2685D" w:rsidRDefault="00C2685D" w:rsidP="00C268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85D">
              <w:rPr>
                <w:rFonts w:ascii="Times New Roman" w:hAnsi="Times New Roman" w:cs="Times New Roman"/>
                <w:sz w:val="24"/>
                <w:szCs w:val="24"/>
              </w:rPr>
              <w:t>Совместно с привлеченными экспертами организована работа по продвижению и экспертной поддержке конкретных проектов по модернизации объектов коммунальной инфраструктуры.</w:t>
            </w:r>
          </w:p>
        </w:tc>
        <w:tc>
          <w:tcPr>
            <w:tcW w:w="3469" w:type="dxa"/>
          </w:tcPr>
          <w:p w:rsidR="005A3D82" w:rsidRPr="00C2685D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85D">
              <w:rPr>
                <w:rFonts w:ascii="Times New Roman" w:hAnsi="Times New Roman" w:cs="Times New Roman"/>
                <w:sz w:val="24"/>
                <w:szCs w:val="24"/>
              </w:rPr>
              <w:t>Создание механизма практической помощи субъектам Российской Федерации, органам местного самоуправления, частным инвесторам в формировании продвижении конкретных проектов по привлечению частных инвестиций в ЖКХ</w:t>
            </w:r>
            <w:r w:rsidR="00C2685D" w:rsidRPr="00C2685D">
              <w:rPr>
                <w:rFonts w:ascii="Times New Roman" w:hAnsi="Times New Roman" w:cs="Times New Roman"/>
                <w:sz w:val="24"/>
                <w:szCs w:val="24"/>
              </w:rPr>
              <w:t xml:space="preserve"> Формируется практический опыт реализации инвестиционных проектов в соответствии с новой нормативной правовой базой</w:t>
            </w:r>
          </w:p>
        </w:tc>
        <w:tc>
          <w:tcPr>
            <w:tcW w:w="3441" w:type="dxa"/>
          </w:tcPr>
          <w:p w:rsidR="005A3D82" w:rsidRPr="00C2685D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85D">
              <w:rPr>
                <w:rFonts w:ascii="Times New Roman" w:hAnsi="Times New Roman" w:cs="Times New Roman"/>
                <w:sz w:val="24"/>
                <w:szCs w:val="24"/>
              </w:rPr>
              <w:t>Приказы Минстроя России от 22 июля 2014 г. № 400/пр и от 09.12.2014 794/пр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Default="005A3D82" w:rsidP="00A357E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Уточнены срок реализации и предмет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региональных графиков передачи в концессию объектов жилищно-коммунального хозяйства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A3D82" w:rsidRDefault="005A3D82" w:rsidP="00A357E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срок продлен до 1 января 2016 г.;</w:t>
            </w:r>
          </w:p>
          <w:p w:rsidR="005A3D82" w:rsidRPr="004B6FAC" w:rsidRDefault="005A3D82" w:rsidP="00A357E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концессию передаются только те государственные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(или)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, 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которыми признано неэффективным (ранее передаче в концессию подлежали все предприятия).</w:t>
            </w:r>
          </w:p>
        </w:tc>
        <w:tc>
          <w:tcPr>
            <w:tcW w:w="3469" w:type="dxa"/>
          </w:tcPr>
          <w:p w:rsidR="005A3D82" w:rsidRDefault="001515A8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Созданы более </w:t>
            </w:r>
            <w:r w:rsidR="00F10F3D">
              <w:rPr>
                <w:rFonts w:ascii="Times New Roman" w:hAnsi="Times New Roman" w:cs="Times New Roman"/>
                <w:sz w:val="24"/>
                <w:szCs w:val="24"/>
              </w:rPr>
              <w:t>гибкие для регионов и муниципалитетов условия «ликвидации» неэффективных унитарных предприятий, обеспечена возможность сохранения эффективно работающих предприятий</w:t>
            </w:r>
          </w:p>
          <w:p w:rsidR="00C618D3" w:rsidRPr="00983921" w:rsidRDefault="00C618D3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A3D82" w:rsidRPr="00983921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Правительства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ссийской Федерации от 18.11.14 № 2316-р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183425" w:rsidRDefault="00025607" w:rsidP="00A357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</w:t>
            </w:r>
            <w:r w:rsidR="005A3D82" w:rsidRPr="0018342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роведена оценка и анализ эффективности государственных и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(или) </w:t>
            </w:r>
            <w:r w:rsidR="005A3D82" w:rsidRPr="0018342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муниципальных унитарных предприятий, осуществляющих деятельность в сферах теплоснабжения, во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доснабжения и водоотведения на базе утвержденных критериев оценки, а также в соответствие с дополнительно данным Минстроем России поручением</w:t>
            </w:r>
          </w:p>
        </w:tc>
        <w:tc>
          <w:tcPr>
            <w:tcW w:w="3469" w:type="dxa"/>
          </w:tcPr>
          <w:p w:rsidR="005A3D82" w:rsidRPr="00183425" w:rsidRDefault="00AA42C3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Проведена «инвентаризация» действующих предприятий и созданы условия для запуска процесса привлечения в регионы и муниципалитеты частных инвестиций для повышения качества обеспечения населения коммунальными услугами и исключения необоснованных бюджетных расходов по «поддержанию» деятельности неэффективно работающих предприятий</w:t>
            </w:r>
          </w:p>
        </w:tc>
        <w:tc>
          <w:tcPr>
            <w:tcW w:w="3441" w:type="dxa"/>
          </w:tcPr>
          <w:p w:rsidR="005A3D82" w:rsidRPr="0018342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42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Совместный приказ Минстроя России и Минэкономразвития</w:t>
            </w:r>
            <w:r w:rsidRPr="00183425">
              <w:rPr>
                <w:rFonts w:ascii="Times New Roman" w:hAnsi="Times New Roman"/>
                <w:sz w:val="24"/>
                <w:szCs w:val="24"/>
              </w:rPr>
              <w:t xml:space="preserve"> России </w:t>
            </w:r>
            <w:r w:rsidRPr="00183425">
              <w:rPr>
                <w:rFonts w:ascii="Times New Roman" w:eastAsia="Calibri" w:hAnsi="Times New Roman"/>
                <w:sz w:val="24"/>
                <w:szCs w:val="24"/>
              </w:rPr>
              <w:t>от 7 июля 2014 г. № 373/пр/428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183425" w:rsidRDefault="001B1245" w:rsidP="00A35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Организована </w:t>
            </w:r>
            <w:r w:rsidR="005A3D82" w:rsidRPr="0018342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работа по </w:t>
            </w:r>
            <w:r w:rsidR="005A3D82" w:rsidRPr="00183425">
              <w:rPr>
                <w:rFonts w:ascii="Times New Roman" w:hAnsi="Times New Roman"/>
                <w:sz w:val="24"/>
                <w:szCs w:val="24"/>
              </w:rPr>
              <w:t xml:space="preserve">формированию открытого справочника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наиболее эффективных технологиях в сферах теплоснабжения, газоснабжения, электроснабжения, водоснабжения и водоотведения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целях создания общедоступного банка данных о наиболее эффективных технологиях, применяемых при модернизации (строительстве, создании) объектов коммунальной инфраструктуры</w:t>
            </w:r>
          </w:p>
        </w:tc>
        <w:tc>
          <w:tcPr>
            <w:tcW w:w="3469" w:type="dxa"/>
          </w:tcPr>
          <w:p w:rsidR="005A3D82" w:rsidRPr="00183425" w:rsidRDefault="001B124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Создается </w:t>
            </w:r>
            <w:r w:rsidR="005A3D82" w:rsidRPr="00183425">
              <w:rPr>
                <w:rFonts w:ascii="Times New Roman" w:hAnsi="Times New Roman"/>
                <w:sz w:val="24"/>
                <w:szCs w:val="24"/>
              </w:rPr>
              <w:t>инструмент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3D82" w:rsidRPr="00183425">
              <w:rPr>
                <w:rFonts w:ascii="Times New Roman" w:hAnsi="Times New Roman"/>
                <w:sz w:val="24"/>
                <w:szCs w:val="24"/>
              </w:rPr>
              <w:t>оценки затрат регулируемых организаций, при проведении модернизации объектов теплоснабжения, электроснабжения или водоснабжения, либо проведения капитального ремонта жилого фонда</w:t>
            </w:r>
            <w:r>
              <w:rPr>
                <w:rFonts w:ascii="Times New Roman" w:hAnsi="Times New Roman"/>
                <w:sz w:val="24"/>
                <w:szCs w:val="24"/>
              </w:rPr>
              <w:t>, а также повышается информационная открытость и дополнительные возможности для организаций получить из единого источника информацию о прошедших экспертную проверку технологиях</w:t>
            </w:r>
          </w:p>
        </w:tc>
        <w:tc>
          <w:tcPr>
            <w:tcW w:w="3441" w:type="dxa"/>
          </w:tcPr>
          <w:p w:rsidR="002C5557" w:rsidRDefault="002C5557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3425">
              <w:rPr>
                <w:rFonts w:ascii="Times New Roman" w:hAnsi="Times New Roman"/>
                <w:sz w:val="24"/>
                <w:szCs w:val="24"/>
              </w:rPr>
              <w:t>Постановление Правительства Российской Федерации от 20.09.2014 № 961</w:t>
            </w:r>
          </w:p>
          <w:p w:rsidR="005A3D82" w:rsidRPr="00183425" w:rsidRDefault="005A3D82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3425">
              <w:rPr>
                <w:rFonts w:ascii="Times New Roman" w:hAnsi="Times New Roman"/>
                <w:sz w:val="24"/>
                <w:szCs w:val="24"/>
              </w:rPr>
              <w:t xml:space="preserve">Приказ Минстроя России от </w:t>
            </w:r>
            <w:r w:rsidR="001B1245">
              <w:rPr>
                <w:rFonts w:ascii="Times New Roman" w:hAnsi="Times New Roman"/>
                <w:sz w:val="24"/>
                <w:szCs w:val="24"/>
              </w:rPr>
              <w:t>0</w:t>
            </w:r>
            <w:r w:rsidRPr="00183425">
              <w:rPr>
                <w:rFonts w:ascii="Times New Roman" w:hAnsi="Times New Roman"/>
                <w:sz w:val="24"/>
                <w:szCs w:val="24"/>
              </w:rPr>
              <w:t>9</w:t>
            </w:r>
            <w:r w:rsidR="001B1245">
              <w:rPr>
                <w:rFonts w:ascii="Times New Roman" w:hAnsi="Times New Roman"/>
                <w:sz w:val="24"/>
                <w:szCs w:val="24"/>
              </w:rPr>
              <w:t>.04.</w:t>
            </w:r>
            <w:r w:rsidRPr="00183425">
              <w:rPr>
                <w:rFonts w:ascii="Times New Roman" w:hAnsi="Times New Roman"/>
                <w:sz w:val="24"/>
                <w:szCs w:val="24"/>
              </w:rPr>
              <w:t>2014 №173/пр о создании рабоч</w:t>
            </w:r>
            <w:r w:rsidR="001B1245">
              <w:rPr>
                <w:rFonts w:ascii="Times New Roman" w:hAnsi="Times New Roman"/>
                <w:sz w:val="24"/>
                <w:szCs w:val="24"/>
              </w:rPr>
              <w:t>ей</w:t>
            </w:r>
            <w:r w:rsidRPr="00183425">
              <w:rPr>
                <w:rFonts w:ascii="Times New Roman" w:hAnsi="Times New Roman"/>
                <w:sz w:val="24"/>
                <w:szCs w:val="24"/>
              </w:rPr>
              <w:t xml:space="preserve"> группы</w:t>
            </w:r>
          </w:p>
          <w:p w:rsidR="005A3D82" w:rsidRPr="0018342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136917" w:rsidRDefault="00136917" w:rsidP="00136917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3691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При </w:t>
            </w:r>
            <w:r w:rsidR="001B1245" w:rsidRPr="0013691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Минстрое России </w:t>
            </w:r>
            <w:r w:rsidRPr="0013691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создан </w:t>
            </w:r>
            <w:r w:rsidR="001B1245" w:rsidRPr="00136917">
              <w:rPr>
                <w:rFonts w:ascii="Times New Roman" w:hAnsi="Times New Roman"/>
                <w:sz w:val="24"/>
                <w:szCs w:val="24"/>
                <w:lang w:eastAsia="ar-SA"/>
              </w:rPr>
              <w:t>Экспертн</w:t>
            </w:r>
            <w:r w:rsidRPr="00136917">
              <w:rPr>
                <w:rFonts w:ascii="Times New Roman" w:hAnsi="Times New Roman"/>
                <w:sz w:val="24"/>
                <w:szCs w:val="24"/>
                <w:lang w:eastAsia="ar-SA"/>
              </w:rPr>
              <w:t>ый совет</w:t>
            </w:r>
            <w:r w:rsidR="001B1245" w:rsidRPr="0013691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 вопросам энергосбережения и повышения энергетической эффективности</w:t>
            </w:r>
          </w:p>
        </w:tc>
        <w:tc>
          <w:tcPr>
            <w:tcW w:w="3469" w:type="dxa"/>
          </w:tcPr>
          <w:p w:rsidR="005A3D82" w:rsidRPr="00136917" w:rsidRDefault="001B1245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917">
              <w:rPr>
                <w:rFonts w:ascii="Times New Roman" w:hAnsi="Times New Roman"/>
                <w:sz w:val="24"/>
                <w:szCs w:val="24"/>
              </w:rPr>
              <w:t xml:space="preserve">Создание экспертной площадки для обсуждения актуальных вопросов в сфере энергосбережения и повышения энергетической </w:t>
            </w:r>
            <w:r w:rsidRPr="00136917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эффективности</w:t>
            </w:r>
            <w:r w:rsidR="00AB0078" w:rsidRPr="00136917">
              <w:rPr>
                <w:rFonts w:ascii="Times New Roman" w:hAnsi="Times New Roman"/>
                <w:sz w:val="24"/>
                <w:szCs w:val="24"/>
              </w:rPr>
              <w:t>, выработки соответствующих решений, а также распространению практического опыта в реш</w:t>
            </w:r>
            <w:r w:rsidR="00F51BF6" w:rsidRPr="00136917">
              <w:rPr>
                <w:rFonts w:ascii="Times New Roman" w:hAnsi="Times New Roman"/>
                <w:sz w:val="24"/>
                <w:szCs w:val="24"/>
              </w:rPr>
              <w:t>ении проблем ЭЭ и повышения энергетической эффективности</w:t>
            </w:r>
          </w:p>
        </w:tc>
        <w:tc>
          <w:tcPr>
            <w:tcW w:w="3441" w:type="dxa"/>
          </w:tcPr>
          <w:p w:rsidR="005A3D82" w:rsidRPr="00136917" w:rsidRDefault="00136917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917">
              <w:rPr>
                <w:rFonts w:ascii="Times New Roman" w:hAnsi="Times New Roman"/>
                <w:sz w:val="24"/>
                <w:szCs w:val="24"/>
              </w:rPr>
              <w:lastRenderedPageBreak/>
              <w:t>Приказ Минстроя России от 04.12.2014 №784/пр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BE4599" w:rsidRDefault="00BE4599" w:rsidP="00A35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Установление особенностей определения объема (количества)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электрической энергии с использованием приборов учета после сезонного перевода времени, в соответствии с которыми граждане-потребители были освобождены от расходов, связанных с перепрограммированием приборов учета в связи с принятием на федеральном уровне решения о переводе времени и возложение этой обязанности на исполнителей коммунальной услуги по электроснабжению</w:t>
            </w:r>
          </w:p>
        </w:tc>
        <w:tc>
          <w:tcPr>
            <w:tcW w:w="3469" w:type="dxa"/>
          </w:tcPr>
          <w:p w:rsidR="005A3D82" w:rsidRPr="001B1245" w:rsidRDefault="00BE4599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Снятие социальной напряженности в связи с принятием федеральных решений о «переводе» времени и обеспечение стабильности на территориях</w:t>
            </w:r>
          </w:p>
        </w:tc>
        <w:tc>
          <w:tcPr>
            <w:tcW w:w="3441" w:type="dxa"/>
          </w:tcPr>
          <w:p w:rsidR="00BE4599" w:rsidRDefault="00BE4599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3425">
              <w:rPr>
                <w:rFonts w:ascii="Times New Roman" w:hAnsi="Times New Roman"/>
                <w:sz w:val="24"/>
                <w:szCs w:val="24"/>
              </w:rPr>
              <w:t>Постановление Правительства Российской Федерации от 2</w:t>
            </w:r>
            <w:r>
              <w:rPr>
                <w:rFonts w:ascii="Times New Roman" w:hAnsi="Times New Roman"/>
                <w:sz w:val="24"/>
                <w:szCs w:val="24"/>
              </w:rPr>
              <w:t>4.12</w:t>
            </w:r>
            <w:r w:rsidRPr="00183425">
              <w:rPr>
                <w:rFonts w:ascii="Times New Roman" w:hAnsi="Times New Roman"/>
                <w:sz w:val="24"/>
                <w:szCs w:val="24"/>
              </w:rPr>
              <w:t xml:space="preserve">.2014 № </w:t>
            </w:r>
            <w:r>
              <w:rPr>
                <w:rFonts w:ascii="Times New Roman" w:hAnsi="Times New Roman"/>
                <w:sz w:val="24"/>
                <w:szCs w:val="24"/>
              </w:rPr>
              <w:t>1465</w:t>
            </w:r>
          </w:p>
          <w:p w:rsidR="005A3D82" w:rsidRPr="001B1245" w:rsidRDefault="005A3D82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D82" w:rsidRPr="00983921" w:rsidTr="00A357EC">
        <w:tc>
          <w:tcPr>
            <w:tcW w:w="14423" w:type="dxa"/>
            <w:gridSpan w:val="4"/>
          </w:tcPr>
          <w:p w:rsidR="00C618D3" w:rsidRDefault="00C618D3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3D82" w:rsidRPr="00750F2C" w:rsidRDefault="005A3D82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F2C">
              <w:rPr>
                <w:rFonts w:ascii="Times New Roman" w:hAnsi="Times New Roman" w:cs="Times New Roman"/>
                <w:b/>
                <w:sz w:val="24"/>
                <w:szCs w:val="24"/>
              </w:rPr>
              <w:t>В сфере водоснабжения и водоотведения</w:t>
            </w:r>
          </w:p>
          <w:p w:rsidR="007823DC" w:rsidRPr="00983921" w:rsidRDefault="007823DC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8C0D75" w:rsidRDefault="005A3D82" w:rsidP="00A357E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 xml:space="preserve">Установлена </w:t>
            </w:r>
            <w:r w:rsidR="007A5A7C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обязанность</w:t>
            </w: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 xml:space="preserve"> включения в тариф предпринимательской прибыли гарантирующей организации</w:t>
            </w:r>
          </w:p>
          <w:p w:rsidR="005A3D82" w:rsidRPr="008C0D75" w:rsidRDefault="005A3D82" w:rsidP="00A357E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</w:pPr>
          </w:p>
        </w:tc>
        <w:tc>
          <w:tcPr>
            <w:tcW w:w="3469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 w:cs="Times New Roman"/>
                <w:sz w:val="24"/>
                <w:szCs w:val="24"/>
              </w:rPr>
              <w:t xml:space="preserve">Созданы дополнительные условия финансовой привлекательности деятельности в сфере водоснабжения и водоотведения </w:t>
            </w:r>
          </w:p>
        </w:tc>
        <w:tc>
          <w:tcPr>
            <w:tcW w:w="3441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Постановление Правительства Российской Федерации от 26.06.2014 N 588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8C0D75" w:rsidRDefault="005A3D82" w:rsidP="00A357E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Утверждены перечни показателей надежности, качества и энергетической эффективности объектов централизованных систем горячего водоснабжения, холодного водоснабжения и (или) водоотведения, порядка и правил определения плановых значений и фактических значений таких показателей</w:t>
            </w:r>
          </w:p>
        </w:tc>
        <w:tc>
          <w:tcPr>
            <w:tcW w:w="3469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 w:cs="Times New Roman"/>
                <w:sz w:val="24"/>
                <w:szCs w:val="24"/>
              </w:rPr>
              <w:t xml:space="preserve">Создан механизм прозрачного и объективного контроля оценки качества деятельности организации, который с одной стороны дает инструмент региональной и муниципальной власти обеспечивать население качественными услугами, а с другой стороны дает самой организации защиту от </w:t>
            </w:r>
            <w:r w:rsidRPr="008C0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злоупотреблений со стороны власти при оценке ее деятельности и тарифном регулировании</w:t>
            </w:r>
          </w:p>
        </w:tc>
        <w:tc>
          <w:tcPr>
            <w:tcW w:w="3441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lastRenderedPageBreak/>
              <w:t>Приказ Минстроя России от 04.04.2014 162/пр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8C0D75" w:rsidRDefault="005A3D82" w:rsidP="00A357E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Установлен перечень показателей технико-экономического состояния объектов централизованных систем горячего водоснабжения, холодного водоснабжения и (или) водоотведения, в том числе порядок проведения технического обследования таких систем</w:t>
            </w:r>
          </w:p>
        </w:tc>
        <w:tc>
          <w:tcPr>
            <w:tcW w:w="3469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 w:cs="Times New Roman"/>
                <w:sz w:val="24"/>
                <w:szCs w:val="24"/>
              </w:rPr>
              <w:t>Создан механизм оценки состояния систем водоснабжения и водоотведения в целях более объективной оценки и расчета инвестиций, необходимых для модернизации и обеспечения работоспособности систем</w:t>
            </w:r>
          </w:p>
        </w:tc>
        <w:tc>
          <w:tcPr>
            <w:tcW w:w="3441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Приказ Минстроя России от 25.01.2014 № 24/пр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8C0D75" w:rsidRDefault="005A3D82" w:rsidP="00A357E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Утверждены требования к проведению технического обследования централизованных систем горячего водоснабжения, холодного водоснабжения и (или) водоотведения</w:t>
            </w:r>
          </w:p>
          <w:p w:rsidR="005A3D82" w:rsidRPr="008C0D75" w:rsidRDefault="005A3D82" w:rsidP="00A357EC">
            <w:pPr>
              <w:pStyle w:val="a4"/>
              <w:ind w:left="0"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9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 w:cs="Times New Roman"/>
                <w:sz w:val="24"/>
                <w:szCs w:val="24"/>
              </w:rPr>
              <w:t>Создан механизм оценки состояния систем водоснабжения и водоотведения в целях более объективной оценки и расчета инвестиций, необходимых для модернизации и обеспечения работоспособности систем</w:t>
            </w:r>
          </w:p>
        </w:tc>
        <w:tc>
          <w:tcPr>
            <w:tcW w:w="3441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Приказ Минстроя России от 05.2014 № 437/пр</w:t>
            </w:r>
          </w:p>
        </w:tc>
      </w:tr>
      <w:tr w:rsidR="005A3D82" w:rsidRPr="00983921" w:rsidTr="00361171">
        <w:tc>
          <w:tcPr>
            <w:tcW w:w="851" w:type="dxa"/>
          </w:tcPr>
          <w:p w:rsidR="005A3D82" w:rsidRPr="00983921" w:rsidRDefault="005A3D82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5A3D82" w:rsidRPr="008C0D75" w:rsidRDefault="005A3D82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Утвержден порядок ведения раздельного учета затрат по видам деятельности организаций, осуществляющих горячее водоснабжение, холодное водоснабжение и (или) водоотведение, и единой системы классификации таких затрат</w:t>
            </w:r>
          </w:p>
        </w:tc>
        <w:tc>
          <w:tcPr>
            <w:tcW w:w="3469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 w:cs="Times New Roman"/>
                <w:sz w:val="24"/>
                <w:szCs w:val="24"/>
              </w:rPr>
              <w:t>Создан механизм, необходимый для обеспечения принятия объективного  и прозрачного тарифного решения в отношении организации</w:t>
            </w:r>
          </w:p>
        </w:tc>
        <w:tc>
          <w:tcPr>
            <w:tcW w:w="3441" w:type="dxa"/>
          </w:tcPr>
          <w:p w:rsidR="005A3D82" w:rsidRPr="008C0D75" w:rsidRDefault="005A3D82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lang w:eastAsia="ru-RU"/>
              </w:rPr>
              <w:t>П</w:t>
            </w:r>
            <w:r w:rsidRPr="008C0D75">
              <w:rPr>
                <w:rFonts w:ascii="Times New Roman" w:hAnsi="Times New Roman"/>
                <w:sz w:val="24"/>
                <w:szCs w:val="24"/>
              </w:rPr>
              <w:t>риказ Минстроя России от 25.01.2014 № 22/пр</w:t>
            </w: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8C0D75" w:rsidRDefault="001560A5" w:rsidP="00A357EC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 порядок мониторинга разработки и утверждения схем водоснабжения и водоотведения</w:t>
            </w:r>
          </w:p>
        </w:tc>
        <w:tc>
          <w:tcPr>
            <w:tcW w:w="3469" w:type="dxa"/>
          </w:tcPr>
          <w:p w:rsidR="00A82260" w:rsidRDefault="001560A5" w:rsidP="00AF6455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механизм мониторинга схем, направленный на улучшение взаимодействия всех заинтересованных лиц и скорейшему завершению разработки и принятия схем для практического запуска привлечения частных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инвестиций на конкретную территорию</w:t>
            </w:r>
          </w:p>
          <w:p w:rsidR="00C618D3" w:rsidRPr="008C0D75" w:rsidRDefault="00C618D3" w:rsidP="00AF6455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1560A5" w:rsidRPr="008C0D75" w:rsidRDefault="001560A5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Приказ Минстроя России от 21.03.2014 №110</w:t>
            </w:r>
            <w:r w:rsidRPr="008C0D75">
              <w:rPr>
                <w:rFonts w:ascii="Times New Roman" w:hAnsi="Times New Roman"/>
                <w:sz w:val="24"/>
                <w:szCs w:val="24"/>
              </w:rPr>
              <w:t>/пр</w:t>
            </w:r>
          </w:p>
        </w:tc>
      </w:tr>
      <w:tr w:rsidR="001560A5" w:rsidRPr="00983921" w:rsidTr="00A357EC">
        <w:tc>
          <w:tcPr>
            <w:tcW w:w="14423" w:type="dxa"/>
            <w:gridSpan w:val="4"/>
          </w:tcPr>
          <w:p w:rsidR="00C618D3" w:rsidRDefault="00C618D3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60A5" w:rsidRPr="00750F2C" w:rsidRDefault="001560A5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F2C">
              <w:rPr>
                <w:rFonts w:ascii="Times New Roman" w:hAnsi="Times New Roman" w:cs="Times New Roman"/>
                <w:b/>
                <w:sz w:val="24"/>
                <w:szCs w:val="24"/>
              </w:rPr>
              <w:t>В сфере теплоснабжения</w:t>
            </w:r>
          </w:p>
          <w:p w:rsidR="007823DC" w:rsidRPr="008B1989" w:rsidRDefault="007823DC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8C0D75" w:rsidRDefault="001560A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/>
                <w:sz w:val="24"/>
                <w:szCs w:val="24"/>
              </w:rPr>
              <w:t>Определен порядок согласования и утверждения инвестиционных программ организаций, осуществляющих регулируемые виды деятельности в сфере теплоснабжения, а также требований к составу и содержанию таких программ</w:t>
            </w:r>
          </w:p>
        </w:tc>
        <w:tc>
          <w:tcPr>
            <w:tcW w:w="3469" w:type="dxa"/>
          </w:tcPr>
          <w:p w:rsidR="001560A5" w:rsidRPr="008C0D75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 w:cs="Times New Roman"/>
                <w:sz w:val="24"/>
                <w:szCs w:val="24"/>
              </w:rPr>
              <w:t>Завершено формирование условий, обеспечивающих переход к долгосрочному тарифному регулированию и возможность практического привлечения частных инвестиций в сферу теплоснабжения через реализацию инвестиционных программ</w:t>
            </w:r>
          </w:p>
        </w:tc>
        <w:tc>
          <w:tcPr>
            <w:tcW w:w="3441" w:type="dxa"/>
          </w:tcPr>
          <w:p w:rsidR="001560A5" w:rsidRPr="008C0D75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8C0D75">
              <w:rPr>
                <w:rFonts w:ascii="Times New Roman" w:hAnsi="Times New Roman"/>
                <w:sz w:val="24"/>
                <w:szCs w:val="24"/>
              </w:rPr>
              <w:t>остановление Правительства Российской Федерации от 05.05.2014 № 410</w:t>
            </w: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8C0D75" w:rsidRDefault="001560A5" w:rsidP="00A357EC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D75">
              <w:rPr>
                <w:rFonts w:ascii="Times New Roman" w:hAnsi="Times New Roman"/>
                <w:sz w:val="24"/>
                <w:szCs w:val="24"/>
              </w:rPr>
              <w:t>Утверждены Правила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</w:t>
            </w:r>
          </w:p>
          <w:p w:rsidR="001560A5" w:rsidRPr="008C0D75" w:rsidRDefault="001560A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9" w:type="dxa"/>
          </w:tcPr>
          <w:p w:rsidR="001560A5" w:rsidRPr="008C0D75" w:rsidRDefault="001560A5" w:rsidP="00AF6455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 w:cs="Times New Roman"/>
                <w:sz w:val="24"/>
                <w:szCs w:val="24"/>
              </w:rPr>
              <w:t>Завершено формирование условий, обеспечивающих переход к долгосрочному тарифному регулированию и возможность практического привлечения частных инвестиций в сферу теплоснабжения через реализацию инвестиционных программ</w:t>
            </w:r>
            <w:r w:rsidRPr="008C0D75">
              <w:rPr>
                <w:rFonts w:ascii="Times New Roman" w:hAnsi="Times New Roman"/>
                <w:sz w:val="24"/>
                <w:szCs w:val="24"/>
                <w:lang w:eastAsia="ar-SA"/>
              </w:rPr>
              <w:t>, заключение концессионных соглашений</w:t>
            </w:r>
          </w:p>
          <w:p w:rsidR="001560A5" w:rsidRPr="008C0D75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1560A5" w:rsidRPr="008C0D75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/>
                <w:sz w:val="24"/>
                <w:szCs w:val="24"/>
              </w:rPr>
              <w:t>Постановление Правительства Российской Федерации от 16.05.2014 № 452</w:t>
            </w: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8C0D75" w:rsidRDefault="001560A5" w:rsidP="00A35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D75">
              <w:rPr>
                <w:rFonts w:ascii="Times New Roman" w:hAnsi="Times New Roman"/>
                <w:sz w:val="24"/>
                <w:szCs w:val="24"/>
              </w:rPr>
              <w:t>Завершено формирование нормативной правовой базы по установлению порядка организации коммерческого учета тепловой энергии, теплоносителя</w:t>
            </w:r>
          </w:p>
        </w:tc>
        <w:tc>
          <w:tcPr>
            <w:tcW w:w="3469" w:type="dxa"/>
          </w:tcPr>
          <w:p w:rsidR="001560A5" w:rsidRPr="008C0D75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 w:cs="Times New Roman"/>
                <w:sz w:val="24"/>
                <w:szCs w:val="24"/>
              </w:rPr>
              <w:t xml:space="preserve">Созданы условия для надлежащей деятельности организаций теплоснабжения в сфере организации </w:t>
            </w:r>
            <w:r w:rsidRPr="008C0D75">
              <w:rPr>
                <w:rFonts w:ascii="Times New Roman" w:hAnsi="Times New Roman"/>
                <w:sz w:val="24"/>
                <w:szCs w:val="24"/>
              </w:rPr>
              <w:t>коммерческого учета тепловой энергии, теплоносителя</w:t>
            </w:r>
          </w:p>
        </w:tc>
        <w:tc>
          <w:tcPr>
            <w:tcW w:w="3441" w:type="dxa"/>
          </w:tcPr>
          <w:p w:rsidR="001560A5" w:rsidRPr="008C0D75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D75">
              <w:rPr>
                <w:rFonts w:ascii="Times New Roman" w:hAnsi="Times New Roman"/>
                <w:sz w:val="24"/>
                <w:szCs w:val="24"/>
              </w:rPr>
              <w:t>Приказ Минстроя России от 17.03.2014 № 99/пр</w:t>
            </w: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8C0D75" w:rsidRDefault="001560A5" w:rsidP="00A357EC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 порядок мониторинга разработки и утверждения схем теплоснабжения поселений, городских округов с численностью населения менее чем 500 тыс. человек.</w:t>
            </w:r>
          </w:p>
        </w:tc>
        <w:tc>
          <w:tcPr>
            <w:tcW w:w="3469" w:type="dxa"/>
          </w:tcPr>
          <w:p w:rsidR="001560A5" w:rsidRPr="008C0D75" w:rsidRDefault="001560A5" w:rsidP="00AF6455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 механизм мониторинга схем, направленный на улучшение взаимодействия всех заинтересованных лиц и скорейшему завершению разработки и принятия схем для практического запуска привлечения частных инвестиций на конкретную территорию</w:t>
            </w:r>
          </w:p>
        </w:tc>
        <w:tc>
          <w:tcPr>
            <w:tcW w:w="3441" w:type="dxa"/>
          </w:tcPr>
          <w:p w:rsidR="001560A5" w:rsidRPr="008C0D75" w:rsidRDefault="001560A5" w:rsidP="00AF64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Минстроя России от 21.03.2014 №111</w:t>
            </w:r>
            <w:r w:rsidRPr="008C0D75">
              <w:rPr>
                <w:rFonts w:ascii="Times New Roman" w:hAnsi="Times New Roman"/>
                <w:sz w:val="24"/>
                <w:szCs w:val="24"/>
              </w:rPr>
              <w:t>/пр</w:t>
            </w: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A82260" w:rsidRDefault="001560A5" w:rsidP="00A357EC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260">
              <w:rPr>
                <w:rFonts w:ascii="Times New Roman" w:hAnsi="Times New Roman"/>
                <w:sz w:val="24"/>
                <w:szCs w:val="24"/>
              </w:rPr>
              <w:t>Запущен в практическую работу механизм рассмотрения разногласий, возникающих в связи с разработкой схем теплоснабжения, в том числе в Минстрое России создана соответствующая комиссия</w:t>
            </w:r>
          </w:p>
        </w:tc>
        <w:tc>
          <w:tcPr>
            <w:tcW w:w="3469" w:type="dxa"/>
          </w:tcPr>
          <w:p w:rsidR="001560A5" w:rsidRPr="00A82260" w:rsidRDefault="001560A5" w:rsidP="00AF6455">
            <w:pPr>
              <w:tabs>
                <w:tab w:val="left" w:pos="1072"/>
                <w:tab w:val="left" w:pos="85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260">
              <w:rPr>
                <w:rFonts w:ascii="Times New Roman" w:hAnsi="Times New Roman" w:cs="Times New Roman"/>
                <w:sz w:val="24"/>
                <w:szCs w:val="24"/>
              </w:rPr>
              <w:t>Создание с одной стороны, механизма контроля соблюдения законодательства при разработке схем теплоснабжения, с другой стороны – механизма оказания практической помощи в разрешении спорных вопросов, возникающих при разработке схем</w:t>
            </w:r>
          </w:p>
        </w:tc>
        <w:tc>
          <w:tcPr>
            <w:tcW w:w="3441" w:type="dxa"/>
          </w:tcPr>
          <w:p w:rsidR="001560A5" w:rsidRPr="00A82260" w:rsidRDefault="00A82260" w:rsidP="00A822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260">
              <w:rPr>
                <w:rFonts w:ascii="Times New Roman" w:hAnsi="Times New Roman"/>
                <w:sz w:val="24"/>
                <w:szCs w:val="24"/>
              </w:rPr>
              <w:t>Приказ Минстроя России от 16.04.2014 №194/пр</w:t>
            </w:r>
          </w:p>
        </w:tc>
      </w:tr>
      <w:tr w:rsidR="001560A5" w:rsidRPr="00983921" w:rsidTr="00A357EC">
        <w:tc>
          <w:tcPr>
            <w:tcW w:w="14423" w:type="dxa"/>
            <w:gridSpan w:val="4"/>
          </w:tcPr>
          <w:p w:rsidR="00C618D3" w:rsidRDefault="00C618D3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60A5" w:rsidRPr="00750F2C" w:rsidRDefault="001560A5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F2C">
              <w:rPr>
                <w:rFonts w:ascii="Times New Roman" w:hAnsi="Times New Roman" w:cs="Times New Roman"/>
                <w:b/>
                <w:sz w:val="24"/>
                <w:szCs w:val="24"/>
              </w:rPr>
              <w:t>Расселение аварийного жилья</w:t>
            </w:r>
          </w:p>
          <w:p w:rsidR="007823DC" w:rsidRPr="008C0D75" w:rsidRDefault="007823DC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983921" w:rsidRDefault="001560A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 федеральный уровень софинансирования мероприятий по расселению аварийного жилищного фонда до 50% (ранее – до 38%) и снижен региональный уровень софинансирования до 50% (ранее – 62%) за счет принятия решения о дополнительном имущественном взносе в государственную корпорацию – Фонд содействия реформированию жилищно-коммунального хозяйства (далее – Фонд ЖКХ) в размере 34, 6 млрд.рублей</w:t>
            </w:r>
          </w:p>
        </w:tc>
        <w:tc>
          <w:tcPr>
            <w:tcW w:w="3469" w:type="dxa"/>
          </w:tcPr>
          <w:p w:rsidR="001560A5" w:rsidRPr="00983921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Снижена финансовая нагрузка на региональные и муниципальные бюджеты в части финансирования мероприятий по расселению аварийного жилищного фонда</w:t>
            </w:r>
          </w:p>
        </w:tc>
        <w:tc>
          <w:tcPr>
            <w:tcW w:w="3441" w:type="dxa"/>
          </w:tcPr>
          <w:p w:rsidR="001560A5" w:rsidRPr="00983921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06.05.2014 № 411</w:t>
            </w: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983921" w:rsidRDefault="001560A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показатели реализации мероприятий по расселению аварийного жилищного фонда утверждены на 3 года.</w:t>
            </w:r>
          </w:p>
        </w:tc>
        <w:tc>
          <w:tcPr>
            <w:tcW w:w="3469" w:type="dxa"/>
          </w:tcPr>
          <w:p w:rsidR="001560A5" w:rsidRPr="00983921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механизм среднесрочного планирования деятельности по реализации мероприятий по расселению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аварийного жилищного фонда, а также возможность подачи заявок на предоставление федеральной поддержки сразу на весь период реализации мероприятий </w:t>
            </w:r>
          </w:p>
        </w:tc>
        <w:tc>
          <w:tcPr>
            <w:tcW w:w="3441" w:type="dxa"/>
          </w:tcPr>
          <w:p w:rsidR="001560A5" w:rsidRPr="00983921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Распоряжение Правительства Российской Федерации от 06.05.2014 № 761-р</w:t>
            </w:r>
          </w:p>
        </w:tc>
      </w:tr>
      <w:tr w:rsidR="001560A5" w:rsidRPr="00983921" w:rsidTr="00361171">
        <w:tc>
          <w:tcPr>
            <w:tcW w:w="851" w:type="dxa"/>
          </w:tcPr>
          <w:p w:rsidR="001560A5" w:rsidRPr="00983921" w:rsidRDefault="001560A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560A5" w:rsidRPr="00AF1261" w:rsidRDefault="001560A5" w:rsidP="00A357E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Существенно упрощены условия предоставления финансовой поддержки в части проведения преобразований в сфере 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жилищно-коммунального хозяйства, в том числе сокращены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 в 3 раза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 сроки рассмотрения заявок с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убъектов Российской Федерации, 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>минимизированы условия предоставления финансовой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>подде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ржки, 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>смягчены условия принятия решения о приостановлении поддержки субъектам Российской Федерации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>такое решение будет приниматься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 только 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>в ч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асти конкретного муниципального 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>образо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вания, допустившего нарушение, </w:t>
            </w:r>
            <w:r w:rsidR="009F651E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а не в целом по субъекту Российской Федерации, в том числе в случае выявления нецелевого 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>характера использования средств и т.д.)</w:t>
            </w:r>
          </w:p>
        </w:tc>
        <w:tc>
          <w:tcPr>
            <w:tcW w:w="3469" w:type="dxa"/>
          </w:tcPr>
          <w:p w:rsidR="001560A5" w:rsidRPr="00AF1261" w:rsidRDefault="009F651E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>Упрощены условия получения федеральной поддержки на реализацию мероприятий по рассел</w:t>
            </w:r>
            <w:r w:rsidR="00AF1261" w:rsidRPr="00AF1261">
              <w:rPr>
                <w:rFonts w:ascii="Times New Roman" w:hAnsi="Times New Roman" w:cs="Times New Roman"/>
                <w:sz w:val="24"/>
                <w:szCs w:val="24"/>
              </w:rPr>
              <w:t>ению аварийного жилищного фонда</w:t>
            </w:r>
          </w:p>
        </w:tc>
        <w:tc>
          <w:tcPr>
            <w:tcW w:w="3441" w:type="dxa"/>
          </w:tcPr>
          <w:p w:rsidR="001560A5" w:rsidRPr="00AF1261" w:rsidRDefault="001560A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28.06.2014 № 200-ФЗ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внесении изменений в Жилищный кодекс Российской Федерации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br/>
              <w:t>и отдельные законодательные акты Российской Федерации»</w:t>
            </w:r>
          </w:p>
        </w:tc>
      </w:tr>
      <w:tr w:rsidR="00BB4DC0" w:rsidRPr="00983921" w:rsidTr="00361171">
        <w:tc>
          <w:tcPr>
            <w:tcW w:w="851" w:type="dxa"/>
          </w:tcPr>
          <w:p w:rsidR="00BB4DC0" w:rsidRPr="00983921" w:rsidRDefault="00BB4DC0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BB4DC0" w:rsidRPr="00AF1261" w:rsidRDefault="00BB4DC0" w:rsidP="00A357E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Создана </w:t>
            </w:r>
            <w:r w:rsidR="00C648EC">
              <w:rPr>
                <w:rFonts w:ascii="Times New Roman" w:hAnsi="Times New Roman" w:cs="Times New Roman"/>
                <w:sz w:val="24"/>
                <w:szCs w:val="24"/>
              </w:rPr>
              <w:t xml:space="preserve">и запущена в работу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 система мониторинга </w:t>
            </w:r>
            <w:r w:rsidR="00C648EC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E67FD0"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расселению аварийного жилищного фонда</w:t>
            </w:r>
            <w:r w:rsidR="00586BCB">
              <w:rPr>
                <w:rFonts w:ascii="Times New Roman" w:hAnsi="Times New Roman" w:cs="Times New Roman"/>
                <w:sz w:val="24"/>
                <w:szCs w:val="24"/>
              </w:rPr>
              <w:t xml:space="preserve"> (на базе информационного ресурса Фонда ЖКХ)</w:t>
            </w:r>
          </w:p>
        </w:tc>
        <w:tc>
          <w:tcPr>
            <w:tcW w:w="3469" w:type="dxa"/>
          </w:tcPr>
          <w:p w:rsidR="00BB4DC0" w:rsidRPr="00AF1261" w:rsidRDefault="00C648EC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механизм, обеспечивающий прозрачность и реальный контроль реализации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>мероприятий по расселению 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дающий руководителю региона или муниципалитета оперативную и объективную информацию о состоянии проекта на территории</w:t>
            </w:r>
          </w:p>
        </w:tc>
        <w:tc>
          <w:tcPr>
            <w:tcW w:w="3441" w:type="dxa"/>
          </w:tcPr>
          <w:p w:rsidR="00BB4DC0" w:rsidRPr="00AF1261" w:rsidRDefault="00C648EC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="00BD0BA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Минстроя России от </w:t>
            </w:r>
            <w:r w:rsidR="00F9648B">
              <w:rPr>
                <w:rFonts w:ascii="Times New Roman" w:hAnsi="Times New Roman" w:cs="Times New Roman"/>
                <w:sz w:val="24"/>
                <w:szCs w:val="24"/>
              </w:rPr>
              <w:t>25.04.2014 № 205/пр</w:t>
            </w:r>
            <w:r w:rsidR="00BD0BAE">
              <w:rPr>
                <w:rFonts w:ascii="Times New Roman" w:hAnsi="Times New Roman" w:cs="Times New Roman"/>
                <w:sz w:val="24"/>
                <w:szCs w:val="24"/>
              </w:rPr>
              <w:t xml:space="preserve"> от 03.09.2014 3 522/пп</w:t>
            </w:r>
          </w:p>
        </w:tc>
      </w:tr>
      <w:tr w:rsidR="00BB4DC0" w:rsidRPr="00983921" w:rsidTr="00361171">
        <w:tc>
          <w:tcPr>
            <w:tcW w:w="851" w:type="dxa"/>
          </w:tcPr>
          <w:p w:rsidR="00BB4DC0" w:rsidRPr="00983921" w:rsidRDefault="00BB4DC0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BB4DC0" w:rsidRDefault="00BB4DC0" w:rsidP="00A357E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Организовано взаимодействие с О</w:t>
            </w:r>
            <w:r w:rsidR="00D65CDF">
              <w:rPr>
                <w:rFonts w:ascii="Times New Roman" w:hAnsi="Times New Roman" w:cs="Times New Roman"/>
                <w:sz w:val="24"/>
                <w:szCs w:val="24"/>
              </w:rPr>
              <w:t xml:space="preserve">бщероссийским народным фронтом по вопросам реализации </w:t>
            </w:r>
            <w:r w:rsidR="00D65CDF" w:rsidRPr="00AF1261">
              <w:rPr>
                <w:rFonts w:ascii="Times New Roman" w:hAnsi="Times New Roman" w:cs="Times New Roman"/>
                <w:sz w:val="24"/>
                <w:szCs w:val="24"/>
              </w:rPr>
              <w:t>мероприятий по расселению аварийного жилищного фонда</w:t>
            </w:r>
          </w:p>
        </w:tc>
        <w:tc>
          <w:tcPr>
            <w:tcW w:w="3469" w:type="dxa"/>
          </w:tcPr>
          <w:p w:rsidR="00BB4DC0" w:rsidRPr="00AF1261" w:rsidRDefault="00D65CDF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механизм эффективного взаимодействия органов власти и представителей общественности в целях выявления и реального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решения проблем, возникающих при реализации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>мероприятий по расселению аварийного жилищного фонда</w:t>
            </w:r>
          </w:p>
        </w:tc>
        <w:tc>
          <w:tcPr>
            <w:tcW w:w="3441" w:type="dxa"/>
          </w:tcPr>
          <w:p w:rsidR="00BB4DC0" w:rsidRPr="00AF1261" w:rsidRDefault="00D65CDF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98458E" w:rsidRPr="00983921" w:rsidTr="00361171">
        <w:tc>
          <w:tcPr>
            <w:tcW w:w="851" w:type="dxa"/>
          </w:tcPr>
          <w:p w:rsidR="0098458E" w:rsidRPr="00983921" w:rsidRDefault="0098458E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8458E" w:rsidRPr="00983921" w:rsidRDefault="0098458E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проект федерального закона о новых механизмах расселения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>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признанного таковым после 1 января 2012 года</w:t>
            </w:r>
          </w:p>
        </w:tc>
        <w:tc>
          <w:tcPr>
            <w:tcW w:w="3469" w:type="dxa"/>
          </w:tcPr>
          <w:p w:rsidR="0098458E" w:rsidRPr="00983921" w:rsidRDefault="0098458E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Начало формирования нормативной правовой базы в целях создания механизма расселения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>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признанного таковым после 1 января 2012 года</w:t>
            </w:r>
          </w:p>
        </w:tc>
        <w:tc>
          <w:tcPr>
            <w:tcW w:w="3441" w:type="dxa"/>
          </w:tcPr>
          <w:p w:rsidR="00532820" w:rsidRPr="001A0472" w:rsidRDefault="00532820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472">
              <w:rPr>
                <w:rFonts w:ascii="Times New Roman" w:hAnsi="Times New Roman" w:cs="Times New Roman"/>
                <w:sz w:val="24"/>
                <w:szCs w:val="24"/>
              </w:rPr>
              <w:t xml:space="preserve">Проект федерального закона </w:t>
            </w:r>
            <w:r w:rsidR="001A0472" w:rsidRPr="001A0472">
              <w:rPr>
                <w:rFonts w:ascii="Times New Roman" w:hAnsi="Times New Roman" w:cs="Times New Roman"/>
                <w:sz w:val="24"/>
                <w:szCs w:val="24"/>
              </w:rPr>
              <w:t>«О переселении граждан из аварийного жилищного фонда»</w:t>
            </w:r>
          </w:p>
        </w:tc>
      </w:tr>
      <w:tr w:rsidR="0098458E" w:rsidRPr="00983921" w:rsidTr="00361171">
        <w:tc>
          <w:tcPr>
            <w:tcW w:w="851" w:type="dxa"/>
          </w:tcPr>
          <w:p w:rsidR="0098458E" w:rsidRPr="00983921" w:rsidRDefault="0098458E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8458E" w:rsidRPr="00983921" w:rsidRDefault="0098458E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 перечень мероприятий, которые должны быть реализованы в целях создания механизма расселения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>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признанного таковым после 1 января 2012 года, в том числе в части формирования в 2015 году реестров МКД, разработки в 2016 году программ расселения и т.д.</w:t>
            </w:r>
          </w:p>
        </w:tc>
        <w:tc>
          <w:tcPr>
            <w:tcW w:w="3469" w:type="dxa"/>
          </w:tcPr>
          <w:p w:rsidR="0098458E" w:rsidRPr="00983921" w:rsidRDefault="0098458E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Начало формирования механизма расселения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>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признанного таковым после 1 января 2012 года</w:t>
            </w:r>
          </w:p>
        </w:tc>
        <w:tc>
          <w:tcPr>
            <w:tcW w:w="3441" w:type="dxa"/>
          </w:tcPr>
          <w:p w:rsidR="0098458E" w:rsidRPr="00983921" w:rsidRDefault="0098458E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 Правительства Российской Федерации от 22.08.2014 № 1604-р</w:t>
            </w: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17455" w:rsidRPr="00917455" w:rsidRDefault="00917455" w:rsidP="00A357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455">
              <w:rPr>
                <w:rFonts w:ascii="Times New Roman" w:hAnsi="Times New Roman" w:cs="Times New Roman"/>
                <w:bCs/>
                <w:sz w:val="24"/>
                <w:szCs w:val="24"/>
              </w:rPr>
              <w:t>Подготовлены к принятию во втором чтении пакет изменений в Федеральный закон от 21.07.2017 № 185-ФЗ «О Фонде содействия реформированию жилищно-коммунального хозяйства», предусматривающие:</w:t>
            </w:r>
          </w:p>
          <w:p w:rsidR="00917455" w:rsidRPr="00917455" w:rsidRDefault="00917455" w:rsidP="00A357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455">
              <w:rPr>
                <w:rFonts w:ascii="Times New Roman" w:hAnsi="Times New Roman"/>
                <w:sz w:val="24"/>
                <w:szCs w:val="24"/>
              </w:rPr>
              <w:t>- «снятие» с регионов обязанность представления в Фонд (</w:t>
            </w:r>
            <w:r w:rsidRPr="00917455">
              <w:rPr>
                <w:rFonts w:ascii="Times New Roman" w:hAnsi="Times New Roman"/>
                <w:i/>
                <w:sz w:val="24"/>
                <w:szCs w:val="24"/>
              </w:rPr>
              <w:t>при подаче заявки на получение средств федеральной поддержки</w:t>
            </w:r>
            <w:r w:rsidRPr="00917455">
              <w:rPr>
                <w:rFonts w:ascii="Times New Roman" w:hAnsi="Times New Roman"/>
                <w:sz w:val="24"/>
                <w:szCs w:val="24"/>
              </w:rPr>
              <w:t>) документа, предусматривающего наличие в бюджете региона средств, предоставляемых в качестве софинансирования, сохраняя при этом обязанность осуществления расселения в соответствии с утвержденными целевыми показателями (дает возможность регионам более оперативно получать средства Фонда и при чем сразу на весь период реализации программ);</w:t>
            </w:r>
          </w:p>
          <w:p w:rsidR="00C618D3" w:rsidRPr="00917455" w:rsidRDefault="00917455" w:rsidP="00C61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5">
              <w:rPr>
                <w:rFonts w:ascii="Times New Roman" w:hAnsi="Times New Roman"/>
                <w:sz w:val="24"/>
                <w:szCs w:val="24"/>
              </w:rPr>
              <w:t>- создание более гибкого и доступного для регионов механизма предоставления средств Фонда в целях финансирования модернизации объектов коммунальной инфраструктуры (с 1 июля 2015 года все невостребованные средства поступят в «общий котел» и будут предоставляться регионам на условиях, определенных Правительством Р</w:t>
            </w:r>
            <w:r w:rsidR="0051327C"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917455">
              <w:rPr>
                <w:rFonts w:ascii="Times New Roman" w:hAnsi="Times New Roman"/>
                <w:sz w:val="24"/>
                <w:szCs w:val="24"/>
              </w:rPr>
              <w:t>Ф</w:t>
            </w:r>
            <w:r w:rsidR="0051327C"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917455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469" w:type="dxa"/>
          </w:tcPr>
          <w:p w:rsidR="00917455" w:rsidRPr="00917455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5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оказания финансовой поддержки в сфере расселения аварийного жилищного фонда и модернизации объектов коммунальной инфраструктуры с учетом текущей экономической ситуации Законопроектом:</w:t>
            </w:r>
          </w:p>
        </w:tc>
        <w:tc>
          <w:tcPr>
            <w:tcW w:w="3441" w:type="dxa"/>
          </w:tcPr>
          <w:p w:rsidR="00917455" w:rsidRPr="00917455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5">
              <w:rPr>
                <w:rFonts w:ascii="Times New Roman" w:hAnsi="Times New Roman" w:cs="Times New Roman"/>
                <w:sz w:val="24"/>
                <w:szCs w:val="24"/>
              </w:rPr>
              <w:t xml:space="preserve">Проект федерального закона </w:t>
            </w:r>
            <w:r w:rsidRPr="009174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500410-6 «О внесении </w:t>
            </w:r>
            <w:r w:rsidRPr="00917455">
              <w:rPr>
                <w:rFonts w:ascii="Times New Roman" w:hAnsi="Times New Roman"/>
                <w:sz w:val="24"/>
                <w:szCs w:val="24"/>
              </w:rPr>
              <w:t>изменений в Жилищный кодекс Российской Федерации и отдельные законодательные акты Российской Федерации»</w:t>
            </w:r>
          </w:p>
        </w:tc>
      </w:tr>
      <w:tr w:rsidR="00917455" w:rsidRPr="00983921" w:rsidTr="00A357EC">
        <w:tc>
          <w:tcPr>
            <w:tcW w:w="14423" w:type="dxa"/>
            <w:gridSpan w:val="4"/>
          </w:tcPr>
          <w:p w:rsidR="002B3781" w:rsidRPr="00750F2C" w:rsidRDefault="002B3781" w:rsidP="00750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7455" w:rsidRPr="00750F2C" w:rsidRDefault="00917455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F2C">
              <w:rPr>
                <w:rFonts w:ascii="Times New Roman" w:hAnsi="Times New Roman" w:cs="Times New Roman"/>
                <w:b/>
                <w:sz w:val="24"/>
                <w:szCs w:val="24"/>
              </w:rPr>
              <w:t>Капитальный ремонт общего имущества в многоквартирных домах</w:t>
            </w:r>
          </w:p>
          <w:p w:rsidR="00917455" w:rsidRPr="00BB4DC0" w:rsidRDefault="00917455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17455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а федеральном уровне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сформирована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вся нормативная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овая база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по вопросам капитального ремонта в части Минстроя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по вопросам:</w:t>
            </w:r>
          </w:p>
          <w:p w:rsidR="00917455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установления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минимального размера взноса на капитальный ремонт общего иму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щества в МКД;</w:t>
            </w:r>
          </w:p>
          <w:p w:rsidR="00917455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утверждени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рекомендаций по созданию региональных операторов и обеспечению их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7455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определения необходимости проведения капитального ремонта;</w:t>
            </w:r>
          </w:p>
          <w:p w:rsidR="00917455" w:rsidRPr="00983921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организации контроля деятельности формирования фондов капитального ремонта со стороны органов регионального государственного жилищного надзора.</w:t>
            </w:r>
          </w:p>
        </w:tc>
        <w:tc>
          <w:tcPr>
            <w:tcW w:w="3469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Созданы условия для реализации норм Жилищного кодекса Российской Федерации в части организации капремонта МКД на региональном и муниципальном уровнях</w:t>
            </w:r>
          </w:p>
        </w:tc>
        <w:tc>
          <w:tcPr>
            <w:tcW w:w="3441" w:type="dxa"/>
          </w:tcPr>
          <w:p w:rsidR="00917455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Минстроя России от 07.02.2014 N 41/пр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минимальн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размер взноса на капитальный ремонт)</w:t>
            </w:r>
          </w:p>
          <w:p w:rsidR="00917455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331">
              <w:rPr>
                <w:rFonts w:ascii="Times New Roman" w:hAnsi="Times New Roman" w:cs="Times New Roman"/>
                <w:sz w:val="24"/>
                <w:szCs w:val="24"/>
              </w:rPr>
              <w:t>Приказ Минстроя России от 10.02.2014 N 43/пр (региональные операторы)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064E">
              <w:rPr>
                <w:rFonts w:ascii="Times New Roman" w:hAnsi="Times New Roman" w:cs="Times New Roman"/>
                <w:sz w:val="24"/>
                <w:szCs w:val="24"/>
              </w:rPr>
              <w:t>Приказ Минстроя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от 04.08.2014 № 427/пр (необходимость проведения капремонта)</w:t>
            </w:r>
          </w:p>
          <w:p w:rsidR="00917455" w:rsidRPr="005D433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64E">
              <w:rPr>
                <w:rFonts w:ascii="Times New Roman" w:hAnsi="Times New Roman" w:cs="Times New Roman"/>
                <w:sz w:val="24"/>
                <w:szCs w:val="24"/>
              </w:rPr>
              <w:t>Приказ Минстроя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от 22.09.2014 № 576/пр</w:t>
            </w: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17455" w:rsidRPr="00983921" w:rsidRDefault="00917455" w:rsidP="00A35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Создана и запущена в работу федеральная автоматизированная система мониторинга и контроля функционирования региональных систем капитального ремонта</w:t>
            </w:r>
          </w:p>
        </w:tc>
        <w:tc>
          <w:tcPr>
            <w:tcW w:w="3469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механизм, обеспечивающий прозрачность и реальный контроль реализации </w:t>
            </w:r>
            <w:r w:rsidRPr="00AF1261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капремонту МКД, дающий руководителю региона или муниципалитета оперативную и объективную информацию о состоянии проекта на территории</w:t>
            </w:r>
          </w:p>
        </w:tc>
        <w:tc>
          <w:tcPr>
            <w:tcW w:w="3441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</w:t>
            </w:r>
            <w:r w:rsidRPr="009839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риказ Минстроя России от 2 сен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тября 2014 г. №520/пр</w:t>
            </w: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17455" w:rsidRPr="00983921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счет постоянного контроля и мониторинга формирования региональных систем капитального ремонта общего имущества в МКД обеспечено п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рактическ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 завершение формирования соответствующих нормативных правовых баз  на региональных уровнях</w:t>
            </w:r>
          </w:p>
        </w:tc>
        <w:tc>
          <w:tcPr>
            <w:tcW w:w="3469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Созданы условия для реализации в субъектах Российской Федерации федеральных норм в полном объеме</w:t>
            </w:r>
          </w:p>
        </w:tc>
        <w:tc>
          <w:tcPr>
            <w:tcW w:w="3441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17455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работа по разработке механиз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 стимулирования кредитования капитального ремонта общего имущества в МКД, в том числе:</w:t>
            </w:r>
          </w:p>
          <w:p w:rsidR="00917455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создана соответствующая Рабочая группа при Минстрое России;</w:t>
            </w:r>
          </w:p>
          <w:p w:rsidR="00917455" w:rsidRPr="00983921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разработано несколько типовых банковских продуктов кредитования капремонта в МКД.</w:t>
            </w:r>
          </w:p>
        </w:tc>
        <w:tc>
          <w:tcPr>
            <w:tcW w:w="3469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 механизм выработки на федеральном уровне решений, обеспечивающих создание условий для стимулирования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кредитования капитального ремонта общего имущества в МКД</w:t>
            </w:r>
          </w:p>
        </w:tc>
        <w:tc>
          <w:tcPr>
            <w:tcW w:w="3441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 Минстроя России от №</w:t>
            </w: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17455" w:rsidRPr="00983921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Проанализирован опыт практического применения федеральных нормативных правовых актов по вопросам проведения капитального ремонта общего имущества в МКД и по итогам подготовлены методические разъяснения </w:t>
            </w:r>
            <w:r w:rsidRPr="00983921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актуальным вопросам функционирования региональных систем капитального ремонта общего имущества </w:t>
            </w:r>
            <w:r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в МКД</w:t>
            </w:r>
          </w:p>
        </w:tc>
        <w:tc>
          <w:tcPr>
            <w:tcW w:w="3469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методологической основы для работы региональных систем капитального ремонта общего имущества в МКД</w:t>
            </w:r>
          </w:p>
        </w:tc>
        <w:tc>
          <w:tcPr>
            <w:tcW w:w="3441" w:type="dxa"/>
          </w:tcPr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Письмо Минстроя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ссии от 07.07.2014 №12315-АЧ/04</w:t>
            </w: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17455" w:rsidRPr="00917455" w:rsidRDefault="00917455" w:rsidP="00A357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4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Подготовлены к принятию во втором чтении </w:t>
            </w:r>
            <w:r w:rsidR="00127045">
              <w:rPr>
                <w:rFonts w:ascii="Times New Roman" w:hAnsi="Times New Roman" w:cs="Times New Roman"/>
                <w:bCs/>
                <w:sz w:val="24"/>
                <w:szCs w:val="24"/>
              </w:rPr>
              <w:t>изменения</w:t>
            </w:r>
            <w:r w:rsidRPr="009174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Жилищный кодекс Российской Федерации, предусматривающие:</w:t>
            </w:r>
          </w:p>
          <w:p w:rsidR="00917455" w:rsidRPr="00917455" w:rsidRDefault="00917455" w:rsidP="00A357E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>- уточн</w:t>
            </w:r>
            <w:r w:rsidR="00042BA7">
              <w:rPr>
                <w:rFonts w:ascii="Times New Roman" w:hAnsi="Times New Roman"/>
                <w:bCs/>
                <w:sz w:val="24"/>
                <w:szCs w:val="24"/>
              </w:rPr>
              <w:t>ение поряд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="00042BA7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 xml:space="preserve"> указания в региональной программе капремонта периода, когда должен быть проведен капремонт (ранее этот период мог быть указан с любой продолжительность, например, 15 лет, с 1 января 2017 года, этот период не может быть более 3-х лет);</w:t>
            </w:r>
          </w:p>
          <w:p w:rsidR="00917455" w:rsidRPr="00917455" w:rsidRDefault="00917455" w:rsidP="00A357E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>- вв</w:t>
            </w:r>
            <w:r w:rsidR="00042BA7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042BA7">
              <w:rPr>
                <w:rFonts w:ascii="Times New Roman" w:hAnsi="Times New Roman"/>
                <w:bCs/>
                <w:sz w:val="24"/>
                <w:szCs w:val="24"/>
              </w:rPr>
              <w:t>ения процедуры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 xml:space="preserve"> смены владельца специального счета, в том числе в случае ликвидации, реорганизации организации, являющейся владельцем специального счета, таким образом, чтобы сохранить ранее открытый специальный счет и не прерывать поступление на него средств (вводитс</w:t>
            </w:r>
            <w:r w:rsidR="00127045">
              <w:rPr>
                <w:rFonts w:ascii="Times New Roman" w:hAnsi="Times New Roman"/>
                <w:bCs/>
                <w:sz w:val="24"/>
                <w:szCs w:val="24"/>
              </w:rPr>
              <w:t xml:space="preserve">я для запуска  кредитования капитального 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>ремонта);</w:t>
            </w:r>
          </w:p>
          <w:p w:rsidR="00917455" w:rsidRPr="00917455" w:rsidRDefault="00042BA7" w:rsidP="00A357E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введения </w:t>
            </w:r>
            <w:r w:rsidR="00917455" w:rsidRPr="00917455">
              <w:rPr>
                <w:rFonts w:ascii="Times New Roman" w:hAnsi="Times New Roman"/>
                <w:bCs/>
                <w:sz w:val="24"/>
                <w:szCs w:val="24"/>
              </w:rPr>
              <w:t>механизм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7455" w:rsidRPr="00917455">
              <w:rPr>
                <w:rFonts w:ascii="Times New Roman" w:hAnsi="Times New Roman"/>
                <w:bCs/>
                <w:sz w:val="24"/>
                <w:szCs w:val="24"/>
              </w:rPr>
              <w:t xml:space="preserve"> контроля формирования фондов капремонта на специальных счетах (сейчас этого контроля нет), предусматривающего ответственность собственников, не обеспечивающих его наполнение в установленном порядке в виде «передачи» их региональному оператору по решению ОМС (во избежание получения через пару лет спец. счетов с «нулевыми накоплениями»);</w:t>
            </w:r>
          </w:p>
          <w:p w:rsidR="00917455" w:rsidRPr="00917455" w:rsidRDefault="00917455" w:rsidP="00A357E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>- конкретиз</w:t>
            </w:r>
            <w:r w:rsidR="00042BA7">
              <w:rPr>
                <w:rFonts w:ascii="Times New Roman" w:hAnsi="Times New Roman"/>
                <w:bCs/>
                <w:sz w:val="24"/>
                <w:szCs w:val="24"/>
              </w:rPr>
              <w:t xml:space="preserve">ации 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>порядк</w:t>
            </w:r>
            <w:r w:rsidR="00042BA7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 xml:space="preserve"> несения расходов на формирование и представление платежных документов по МКД, формирующих фонды капремонта на специальных счетах – фиксируем что расходы несут именно собственники помещений, а в каком 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порядке и размере – это они решают по договоренности с владельцем специального счета;</w:t>
            </w:r>
          </w:p>
          <w:p w:rsidR="00917455" w:rsidRPr="00917455" w:rsidRDefault="00917455" w:rsidP="00A357E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>- исключ</w:t>
            </w:r>
            <w:r w:rsidR="00042BA7">
              <w:rPr>
                <w:rFonts w:ascii="Times New Roman" w:hAnsi="Times New Roman"/>
                <w:bCs/>
                <w:sz w:val="24"/>
                <w:szCs w:val="24"/>
              </w:rPr>
              <w:t>ение нормы</w:t>
            </w: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 xml:space="preserve"> о необходимости заключения меду региональным оператором и собственником помещений договора о формировании и организации проведения капремонта. Все взаимоотношения возникают между сторонами на основании закона;</w:t>
            </w:r>
          </w:p>
          <w:p w:rsidR="00917455" w:rsidRPr="00917455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5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042BA7">
              <w:rPr>
                <w:rFonts w:ascii="Times New Roman" w:hAnsi="Times New Roman"/>
                <w:sz w:val="24"/>
                <w:szCs w:val="24"/>
              </w:rPr>
              <w:t xml:space="preserve">наделения </w:t>
            </w:r>
            <w:r w:rsidR="00042BA7" w:rsidRPr="00917455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042BA7">
              <w:rPr>
                <w:rFonts w:ascii="Times New Roman" w:hAnsi="Times New Roman"/>
                <w:sz w:val="24"/>
                <w:szCs w:val="24"/>
              </w:rPr>
              <w:t xml:space="preserve">равительства </w:t>
            </w:r>
            <w:r w:rsidR="00042BA7" w:rsidRPr="00917455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917455">
              <w:rPr>
                <w:rFonts w:ascii="Times New Roman" w:hAnsi="Times New Roman"/>
                <w:sz w:val="24"/>
                <w:szCs w:val="24"/>
              </w:rPr>
              <w:t>полномочием по определению порядка организации привлечения кредитных и (или) иных заемных средств собственниками помещений в МКД на проведение капитального ремонта общего имущества в МКД</w:t>
            </w:r>
            <w:r w:rsidR="00042B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69" w:type="dxa"/>
          </w:tcPr>
          <w:p w:rsidR="00917455" w:rsidRPr="00917455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5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 правового регулирования вопросов проведения капитального ремонта общего имущества МКД с учетом опыта практического применения</w:t>
            </w:r>
            <w:r w:rsidR="00417F0E">
              <w:rPr>
                <w:rFonts w:ascii="Times New Roman" w:hAnsi="Times New Roman"/>
                <w:sz w:val="24"/>
                <w:szCs w:val="24"/>
              </w:rPr>
              <w:t xml:space="preserve"> норм Жилищного кодекса Российской Федерации</w:t>
            </w:r>
          </w:p>
        </w:tc>
        <w:tc>
          <w:tcPr>
            <w:tcW w:w="3441" w:type="dxa"/>
          </w:tcPr>
          <w:p w:rsidR="00917455" w:rsidRPr="00917455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5">
              <w:rPr>
                <w:rFonts w:ascii="Times New Roman" w:hAnsi="Times New Roman" w:cs="Times New Roman"/>
                <w:sz w:val="24"/>
                <w:szCs w:val="24"/>
              </w:rPr>
              <w:t xml:space="preserve">Проект федерального закона </w:t>
            </w:r>
            <w:r w:rsidRPr="009174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500410-6 «О внесении </w:t>
            </w:r>
            <w:r w:rsidRPr="00917455">
              <w:rPr>
                <w:rFonts w:ascii="Times New Roman" w:hAnsi="Times New Roman"/>
                <w:sz w:val="24"/>
                <w:szCs w:val="24"/>
              </w:rPr>
              <w:t>изменений в Жилищный кодекс Российской Федерации и отдельные законодательные акты Российской Федерации»</w:t>
            </w:r>
          </w:p>
        </w:tc>
      </w:tr>
      <w:tr w:rsidR="00917455" w:rsidRPr="00983921" w:rsidTr="00A357EC">
        <w:tc>
          <w:tcPr>
            <w:tcW w:w="14423" w:type="dxa"/>
            <w:gridSpan w:val="4"/>
          </w:tcPr>
          <w:p w:rsidR="00C618D3" w:rsidRDefault="00C618D3" w:rsidP="00750F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7455" w:rsidRPr="00750F2C" w:rsidRDefault="00127045" w:rsidP="00750F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Обращение с ТБО и похоронная деятельность</w:t>
            </w:r>
          </w:p>
          <w:p w:rsidR="002B3781" w:rsidRPr="00396E83" w:rsidRDefault="002B3781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6104D" w:rsidRPr="0096104D" w:rsidRDefault="00127045" w:rsidP="00A357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14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изменения</w:t>
            </w:r>
            <w:r w:rsidR="00714693" w:rsidRP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федеральное </w:t>
            </w:r>
            <w:r w:rsidR="00714693" w:rsidRPr="009610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 в части регулирования обращения с отходами производства и потребления, включая твердые коммун</w:t>
            </w:r>
            <w:r w:rsidR="0096104D" w:rsidRPr="009610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альные отходы в результате чего:</w:t>
            </w:r>
          </w:p>
          <w:p w:rsidR="0096104D" w:rsidRPr="0096104D" w:rsidRDefault="0096104D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04D">
              <w:rPr>
                <w:rFonts w:ascii="Times New Roman" w:hAnsi="Times New Roman" w:cs="Times New Roman"/>
                <w:sz w:val="24"/>
                <w:szCs w:val="24"/>
              </w:rPr>
              <w:t>1) четко перераспределяются полномочия по регулированию отрасли между органами государственной власти субъекта РФ и ОМС;</w:t>
            </w:r>
          </w:p>
          <w:p w:rsidR="0096104D" w:rsidRPr="0096104D" w:rsidRDefault="0096104D" w:rsidP="00A357EC">
            <w:pPr>
              <w:widowControl w:val="0"/>
              <w:tabs>
                <w:tab w:val="left" w:pos="709"/>
                <w:tab w:val="left" w:pos="851"/>
              </w:tabs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04D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6104D">
              <w:rPr>
                <w:rFonts w:ascii="Times New Roman" w:hAnsi="Times New Roman" w:cs="Times New Roman"/>
                <w:sz w:val="24"/>
                <w:szCs w:val="24"/>
              </w:rPr>
              <w:t>водится новая схема организации работы с ТБО в соответствии с которой на основании территориальных схем обращения с отходами и региональных программ юридические лица будут наделяться статусом регионального оператора, несущего публичную ответственность за обращение с отходами на вверенной ему территории;</w:t>
            </w:r>
          </w:p>
          <w:p w:rsidR="0096104D" w:rsidRPr="0096104D" w:rsidRDefault="0096104D" w:rsidP="00A357EC">
            <w:pPr>
              <w:widowControl w:val="0"/>
              <w:tabs>
                <w:tab w:val="left" w:pos="709"/>
                <w:tab w:val="left" w:pos="851"/>
              </w:tabs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04D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6104D">
              <w:rPr>
                <w:rFonts w:ascii="Times New Roman" w:hAnsi="Times New Roman" w:cs="Times New Roman"/>
                <w:sz w:val="24"/>
                <w:szCs w:val="24"/>
              </w:rPr>
              <w:t>слуга по сбору и вывозу ТБО из жилищной переводится в коммунальную, что позволит оплату услуг по обращению с ТБО с 1 января 2016 года рассчитывать исходя из числа зарегистрированных граждан, а не площади занимаемого жилого помещения, что сделает ее более объективной;</w:t>
            </w:r>
          </w:p>
          <w:p w:rsidR="0096104D" w:rsidRPr="0096104D" w:rsidRDefault="0096104D" w:rsidP="00A357EC">
            <w:pPr>
              <w:widowControl w:val="0"/>
              <w:tabs>
                <w:tab w:val="left" w:pos="709"/>
                <w:tab w:val="left" w:pos="851"/>
              </w:tabs>
              <w:adjustRightInd w:val="0"/>
              <w:jc w:val="both"/>
              <w:rPr>
                <w:b/>
                <w:sz w:val="28"/>
                <w:szCs w:val="28"/>
              </w:rPr>
            </w:pPr>
            <w:r w:rsidRPr="0096104D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6104D">
              <w:rPr>
                <w:rFonts w:ascii="Times New Roman" w:hAnsi="Times New Roman" w:cs="Times New Roman"/>
                <w:sz w:val="24"/>
                <w:szCs w:val="24"/>
              </w:rPr>
              <w:t xml:space="preserve">ешается проблема с вывозом ТБО из частного жилого сектора, так как собственники жилых домов также будут обязаны заключать договор на вывоз ТБО с региональным </w:t>
            </w:r>
            <w:r w:rsidRPr="009610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оператором.</w:t>
            </w:r>
          </w:p>
        </w:tc>
        <w:tc>
          <w:tcPr>
            <w:tcW w:w="3469" w:type="dxa"/>
          </w:tcPr>
          <w:p w:rsidR="00917455" w:rsidRPr="00983921" w:rsidRDefault="00EA6E48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</w:t>
            </w:r>
            <w:r w:rsidR="00917455"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 </w:t>
            </w:r>
            <w:r w:rsidR="00917455"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прозрачн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 качественно новой с</w:t>
            </w:r>
            <w:r w:rsidR="00917455"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917455"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 отходами, позволяющ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ей </w:t>
            </w:r>
            <w:r w:rsidR="00917455"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отследить движение ТБО от потребителя до соответствующих мусороперерабатывающих заводов и полигонов, что приведет к повышению инвестиционной привлекательности отрасли, привлечению частных  средств и созданию коммунальной 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фраструктуры по обращению с ТБО</w:t>
            </w:r>
          </w:p>
        </w:tc>
        <w:tc>
          <w:tcPr>
            <w:tcW w:w="3441" w:type="dxa"/>
          </w:tcPr>
          <w:p w:rsidR="00917455" w:rsidRDefault="00714693" w:rsidP="00AF64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закон </w:t>
            </w:r>
            <w:r w:rsidRPr="00983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 29.12.2014 г. № 458-ФЗ «О внесении изменений в Федеральный закон «Об отходах производства и потребления», отдельные законодательные акты Российской Федерации и признании утратившими силу отдельных законодательных актов (положений законодательных актов)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Федерации»</w:t>
            </w:r>
          </w:p>
          <w:p w:rsidR="00714693" w:rsidRPr="00983921" w:rsidRDefault="00714693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F67505" w:rsidRPr="00F67505" w:rsidRDefault="0091745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Разработан проект федерального закона «О похоронном деле Российской Федерации и о внесении изменений в отдельные законодател</w:t>
            </w:r>
            <w:r w:rsidR="0096104D">
              <w:rPr>
                <w:rFonts w:ascii="Times New Roman" w:hAnsi="Times New Roman" w:cs="Times New Roman"/>
                <w:sz w:val="24"/>
                <w:szCs w:val="24"/>
              </w:rPr>
              <w:t xml:space="preserve">ьные акты Российской Федерации», </w:t>
            </w:r>
            <w:r w:rsidR="00F67505" w:rsidRPr="00F675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>сновны</w:t>
            </w:r>
            <w:r w:rsidR="00F67505" w:rsidRPr="00F67505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положения</w:t>
            </w:r>
            <w:r w:rsidR="00F67505" w:rsidRPr="00F67505">
              <w:rPr>
                <w:rFonts w:ascii="Times New Roman" w:hAnsi="Times New Roman" w:cs="Times New Roman"/>
                <w:sz w:val="24"/>
                <w:szCs w:val="24"/>
              </w:rPr>
              <w:t>ми которого являются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67505" w:rsidRDefault="00F6750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 xml:space="preserve">ёткое распределение полномочий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федеральным, региональным и муниципальным уровнями в регулировании вопросов в сфере похоронного дела;</w:t>
            </w:r>
          </w:p>
          <w:p w:rsidR="00F67505" w:rsidRDefault="00F6750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введение </w:t>
            </w:r>
            <w:r w:rsidR="0096104D" w:rsidRPr="00983921">
              <w:rPr>
                <w:rFonts w:ascii="Times New Roman" w:hAnsi="Times New Roman" w:cs="Times New Roman"/>
                <w:sz w:val="24"/>
                <w:szCs w:val="24"/>
              </w:rPr>
              <w:t>институт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6104D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лицензирования отдельных видов ритуальных услуг через систему региональных лицензионных органов с участие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представителей общественности;</w:t>
            </w:r>
          </w:p>
          <w:p w:rsidR="00F67505" w:rsidRDefault="00F6750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механизмы защиты 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>за незаконное распространение информации об умершем и его родственниках, нарушение порядка предоставления земельного участка для захоронения и иных 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ований в сфере похоронного дела;</w:t>
            </w:r>
          </w:p>
          <w:p w:rsidR="00F67505" w:rsidRDefault="00F6750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>указание на возможность создания частного крематор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ия, в том числе на условиях ГЧП;</w:t>
            </w:r>
          </w:p>
          <w:p w:rsidR="00F67505" w:rsidRDefault="00F6750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определения видов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 xml:space="preserve"> ритуальных услуг и требования к ним;</w:t>
            </w:r>
          </w:p>
          <w:p w:rsidR="00F67505" w:rsidRDefault="00F6750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права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создавать семейные захоронения;</w:t>
            </w:r>
          </w:p>
          <w:p w:rsidR="00F67505" w:rsidRDefault="00F6750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единой автоматизированной системы учета умерших и мест захоронений, а также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похоронного назначения;</w:t>
            </w:r>
          </w:p>
          <w:p w:rsidR="00917455" w:rsidRPr="00983921" w:rsidRDefault="00F67505" w:rsidP="00A357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вве</w:t>
            </w:r>
            <w:r w:rsidR="0096104D" w:rsidRPr="00F6750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частных кладбищ.</w:t>
            </w:r>
          </w:p>
        </w:tc>
        <w:tc>
          <w:tcPr>
            <w:tcW w:w="3469" w:type="dxa"/>
          </w:tcPr>
          <w:p w:rsidR="00917455" w:rsidRPr="0096104D" w:rsidRDefault="00532820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качественно новой нормативной правовой базы, регулирующий порядок осуществления деятельности в сфере похоронного дела и обеспечивающей с одной стороны, защиту прав граждан и качество услуг, оказываемых в этой сфере, а с другой стороны инвестиционную привлекательность данной отрасли </w:t>
            </w:r>
          </w:p>
        </w:tc>
        <w:tc>
          <w:tcPr>
            <w:tcW w:w="3441" w:type="dxa"/>
          </w:tcPr>
          <w:p w:rsidR="00917455" w:rsidRPr="00983921" w:rsidRDefault="00532820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роект федерального закона «О похоронном деле Российской Федерации и о внесении изменений в отдельные законодател</w:t>
            </w:r>
            <w:r w:rsidR="00F67505">
              <w:rPr>
                <w:rFonts w:ascii="Times New Roman" w:hAnsi="Times New Roman" w:cs="Times New Roman"/>
                <w:sz w:val="24"/>
                <w:szCs w:val="24"/>
              </w:rPr>
              <w:t>ьные акты Российской Федерации»</w:t>
            </w:r>
          </w:p>
        </w:tc>
      </w:tr>
      <w:tr w:rsidR="00917455" w:rsidRPr="00983921" w:rsidTr="00A357EC">
        <w:tc>
          <w:tcPr>
            <w:tcW w:w="14423" w:type="dxa"/>
            <w:gridSpan w:val="4"/>
          </w:tcPr>
          <w:p w:rsidR="00C618D3" w:rsidRDefault="00C618D3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7455" w:rsidRPr="00750F2C" w:rsidRDefault="00917455" w:rsidP="00750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F2C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информационной открытости отрасли ЖКХ</w:t>
            </w:r>
          </w:p>
          <w:p w:rsidR="007823DC" w:rsidRPr="007D7753" w:rsidRDefault="007823DC" w:rsidP="00A357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7455" w:rsidRPr="00983921" w:rsidTr="00361171">
        <w:tc>
          <w:tcPr>
            <w:tcW w:w="851" w:type="dxa"/>
          </w:tcPr>
          <w:p w:rsidR="00917455" w:rsidRPr="00983921" w:rsidRDefault="00917455" w:rsidP="00A357E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1601B6" w:rsidRDefault="001E1DCD" w:rsidP="00A357E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Создана и</w:t>
            </w:r>
            <w:r w:rsidR="00917455" w:rsidRPr="00983921">
              <w:rPr>
                <w:rFonts w:ascii="Times New Roman" w:hAnsi="Times New Roman" w:cs="Times New Roman"/>
                <w:sz w:val="24"/>
                <w:szCs w:val="24"/>
              </w:rPr>
              <w:t>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="00917455" w:rsidRPr="00983921">
              <w:rPr>
                <w:rFonts w:ascii="Times New Roman" w:hAnsi="Times New Roman" w:cs="Times New Roman"/>
                <w:sz w:val="24"/>
                <w:szCs w:val="24"/>
              </w:rPr>
              <w:t>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1745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состояния жилищно-коммунального хо</w:t>
            </w:r>
            <w:r w:rsidR="007D7753">
              <w:rPr>
                <w:rFonts w:ascii="Times New Roman" w:hAnsi="Times New Roman" w:cs="Times New Roman"/>
                <w:sz w:val="24"/>
                <w:szCs w:val="24"/>
              </w:rPr>
              <w:t>зяйства в Российской Федерации</w:t>
            </w:r>
            <w:r w:rsidR="001601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601B6" w:rsidRDefault="001601B6" w:rsidP="00A357E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35DD4">
              <w:rPr>
                <w:rFonts w:ascii="Times New Roman" w:hAnsi="Times New Roman" w:cs="Times New Roman"/>
                <w:sz w:val="24"/>
                <w:szCs w:val="24"/>
              </w:rPr>
              <w:t>содержащ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C35DD4">
              <w:rPr>
                <w:rFonts w:ascii="Times New Roman" w:hAnsi="Times New Roman" w:cs="Times New Roman"/>
                <w:sz w:val="24"/>
                <w:szCs w:val="24"/>
              </w:rPr>
              <w:t xml:space="preserve"> данные</w:t>
            </w:r>
            <w:r w:rsidR="00C35DD4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о состоянии жилищно-коммунального хозяйства и исполнении решений органов государственной власти Российской Федерации органами исполнительной власти субъектов Российской Федерации согласно размещаемым в ней формам и показателям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601B6" w:rsidRDefault="001601B6" w:rsidP="00A357E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обеспечивающая </w:t>
            </w:r>
            <w:r w:rsidR="00C35DD4" w:rsidRPr="00983921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обмена информацией о состоянии и прогнозе развития жилищно-</w:t>
            </w:r>
            <w:r w:rsidR="00C35DD4" w:rsidRPr="009839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коммунального хозяйства посредством автоматизации процессов сбора;</w:t>
            </w:r>
          </w:p>
          <w:p w:rsidR="001601B6" w:rsidRDefault="001601B6" w:rsidP="00A357E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создающая возможность </w:t>
            </w:r>
            <w:r w:rsidR="00C35DD4" w:rsidRPr="00983921">
              <w:rPr>
                <w:rFonts w:ascii="Times New Roman" w:hAnsi="Times New Roman" w:cs="Times New Roman"/>
                <w:sz w:val="24"/>
                <w:szCs w:val="24"/>
              </w:rPr>
              <w:t>обрабо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тки</w:t>
            </w:r>
            <w:r w:rsidR="00C35DD4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в сфере жилищно-к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оммунального хозяйства, хранения</w:t>
            </w:r>
            <w:r w:rsidR="00C35DD4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такой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C35DD4" w:rsidRPr="00983921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к ней, ее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редоставление и распространение среди заинтересованных лиц.</w:t>
            </w:r>
          </w:p>
          <w:p w:rsidR="00917455" w:rsidRPr="001601B6" w:rsidRDefault="001601B6" w:rsidP="00A357EC">
            <w:pPr>
              <w:pStyle w:val="a4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01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(справочно: в настоящее время в </w:t>
            </w:r>
            <w:r w:rsidR="00C35DD4" w:rsidRPr="001601B6">
              <w:rPr>
                <w:rFonts w:ascii="Times New Roman" w:hAnsi="Times New Roman" w:cs="Times New Roman"/>
                <w:i/>
                <w:sz w:val="24"/>
                <w:szCs w:val="24"/>
              </w:rPr>
              <w:t>системе обеспечена возможность работы всех 85 субъектов Российской Федерации</w:t>
            </w:r>
            <w:r w:rsidRPr="001601B6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3469" w:type="dxa"/>
          </w:tcPr>
          <w:p w:rsidR="00917455" w:rsidRPr="00C35DD4" w:rsidRDefault="001601B6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 автоматизированный информационный ресурс о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состоянии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жилищно-коммунального хозяйства, формируемый на базе сведений, представляемых субъектами Российской Федерации</w:t>
            </w:r>
          </w:p>
        </w:tc>
        <w:tc>
          <w:tcPr>
            <w:tcW w:w="3441" w:type="dxa"/>
          </w:tcPr>
          <w:p w:rsidR="00917455" w:rsidRPr="00983921" w:rsidRDefault="00C35DD4" w:rsidP="00AF645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17455"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риказ 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>Минстро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83921"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17.06.2014 № 309/пр</w:t>
            </w:r>
          </w:p>
          <w:p w:rsidR="00917455" w:rsidRPr="00983921" w:rsidRDefault="00917455" w:rsidP="00AF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704A" w:rsidRPr="00983921" w:rsidRDefault="00C1704A" w:rsidP="005853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5DD4" w:rsidRPr="00983921" w:rsidRDefault="00C35DD4" w:rsidP="005853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5DD4" w:rsidRPr="00983921" w:rsidSect="0058530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A164D"/>
    <w:multiLevelType w:val="hybridMultilevel"/>
    <w:tmpl w:val="FF4A679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A21A0F"/>
    <w:multiLevelType w:val="hybridMultilevel"/>
    <w:tmpl w:val="BEE84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009AB"/>
    <w:multiLevelType w:val="hybridMultilevel"/>
    <w:tmpl w:val="D9DC8E2A"/>
    <w:lvl w:ilvl="0" w:tplc="09FA20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3449FD"/>
    <w:multiLevelType w:val="hybridMultilevel"/>
    <w:tmpl w:val="737A83B6"/>
    <w:lvl w:ilvl="0" w:tplc="B2E0EE88">
      <w:start w:val="3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4803567"/>
    <w:multiLevelType w:val="hybridMultilevel"/>
    <w:tmpl w:val="DF30F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F153C4"/>
    <w:multiLevelType w:val="hybridMultilevel"/>
    <w:tmpl w:val="77EAC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C0720C"/>
    <w:multiLevelType w:val="hybridMultilevel"/>
    <w:tmpl w:val="3942F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7FC"/>
    <w:rsid w:val="00025607"/>
    <w:rsid w:val="00030E11"/>
    <w:rsid w:val="00032443"/>
    <w:rsid w:val="00042BA7"/>
    <w:rsid w:val="000902E5"/>
    <w:rsid w:val="000968F5"/>
    <w:rsid w:val="000A0298"/>
    <w:rsid w:val="000C3518"/>
    <w:rsid w:val="000E0E7B"/>
    <w:rsid w:val="000E4939"/>
    <w:rsid w:val="00105408"/>
    <w:rsid w:val="001241B3"/>
    <w:rsid w:val="00127045"/>
    <w:rsid w:val="00136917"/>
    <w:rsid w:val="001515A8"/>
    <w:rsid w:val="001560A5"/>
    <w:rsid w:val="00156CBB"/>
    <w:rsid w:val="001601B6"/>
    <w:rsid w:val="00183425"/>
    <w:rsid w:val="001A0472"/>
    <w:rsid w:val="001A2FD5"/>
    <w:rsid w:val="001B1245"/>
    <w:rsid w:val="001B1ADC"/>
    <w:rsid w:val="001D61B8"/>
    <w:rsid w:val="001E1DCD"/>
    <w:rsid w:val="001F6A36"/>
    <w:rsid w:val="00236A1F"/>
    <w:rsid w:val="002937B5"/>
    <w:rsid w:val="002B3781"/>
    <w:rsid w:val="002C5557"/>
    <w:rsid w:val="002D7EBA"/>
    <w:rsid w:val="003261D8"/>
    <w:rsid w:val="00333614"/>
    <w:rsid w:val="00361171"/>
    <w:rsid w:val="00386C8D"/>
    <w:rsid w:val="003871D6"/>
    <w:rsid w:val="00396E83"/>
    <w:rsid w:val="00416A26"/>
    <w:rsid w:val="00417F0E"/>
    <w:rsid w:val="00444BFF"/>
    <w:rsid w:val="004554E7"/>
    <w:rsid w:val="00463D24"/>
    <w:rsid w:val="004A5189"/>
    <w:rsid w:val="004B34E3"/>
    <w:rsid w:val="004B6FAC"/>
    <w:rsid w:val="004B7D06"/>
    <w:rsid w:val="004C1D4B"/>
    <w:rsid w:val="004C6429"/>
    <w:rsid w:val="004D2E65"/>
    <w:rsid w:val="004E606A"/>
    <w:rsid w:val="004E662D"/>
    <w:rsid w:val="00502858"/>
    <w:rsid w:val="0051327C"/>
    <w:rsid w:val="0053221B"/>
    <w:rsid w:val="00532820"/>
    <w:rsid w:val="0055114C"/>
    <w:rsid w:val="0058530A"/>
    <w:rsid w:val="00586BCB"/>
    <w:rsid w:val="005A2CD2"/>
    <w:rsid w:val="005A3D82"/>
    <w:rsid w:val="005A5E63"/>
    <w:rsid w:val="005C2CCE"/>
    <w:rsid w:val="005C6670"/>
    <w:rsid w:val="005D33C1"/>
    <w:rsid w:val="005D4331"/>
    <w:rsid w:val="005E1005"/>
    <w:rsid w:val="005E33F6"/>
    <w:rsid w:val="00620498"/>
    <w:rsid w:val="00621DF8"/>
    <w:rsid w:val="0064560D"/>
    <w:rsid w:val="006475CD"/>
    <w:rsid w:val="00651346"/>
    <w:rsid w:val="006819A3"/>
    <w:rsid w:val="00691354"/>
    <w:rsid w:val="006E41C4"/>
    <w:rsid w:val="00714013"/>
    <w:rsid w:val="00714693"/>
    <w:rsid w:val="00742EEE"/>
    <w:rsid w:val="00744878"/>
    <w:rsid w:val="007479D5"/>
    <w:rsid w:val="00750F2C"/>
    <w:rsid w:val="007823DC"/>
    <w:rsid w:val="007A2105"/>
    <w:rsid w:val="007A5A7C"/>
    <w:rsid w:val="007B17FC"/>
    <w:rsid w:val="007D7753"/>
    <w:rsid w:val="007E017E"/>
    <w:rsid w:val="007F311D"/>
    <w:rsid w:val="00806FC4"/>
    <w:rsid w:val="00810F8B"/>
    <w:rsid w:val="00812F4B"/>
    <w:rsid w:val="00824636"/>
    <w:rsid w:val="00831A02"/>
    <w:rsid w:val="00833FD8"/>
    <w:rsid w:val="0084247C"/>
    <w:rsid w:val="008633C3"/>
    <w:rsid w:val="00874362"/>
    <w:rsid w:val="00877370"/>
    <w:rsid w:val="00881C5A"/>
    <w:rsid w:val="008879E6"/>
    <w:rsid w:val="008A4951"/>
    <w:rsid w:val="008B1989"/>
    <w:rsid w:val="008C0D75"/>
    <w:rsid w:val="008C66FD"/>
    <w:rsid w:val="008E0FAF"/>
    <w:rsid w:val="00917455"/>
    <w:rsid w:val="009244FA"/>
    <w:rsid w:val="009314EF"/>
    <w:rsid w:val="0096104D"/>
    <w:rsid w:val="00961744"/>
    <w:rsid w:val="00963E8F"/>
    <w:rsid w:val="009739DC"/>
    <w:rsid w:val="00977970"/>
    <w:rsid w:val="00982DE9"/>
    <w:rsid w:val="00983921"/>
    <w:rsid w:val="0098458E"/>
    <w:rsid w:val="009E62EE"/>
    <w:rsid w:val="009F651E"/>
    <w:rsid w:val="00A1064E"/>
    <w:rsid w:val="00A357EC"/>
    <w:rsid w:val="00A47125"/>
    <w:rsid w:val="00A82260"/>
    <w:rsid w:val="00AA42C3"/>
    <w:rsid w:val="00AB0078"/>
    <w:rsid w:val="00AD18EB"/>
    <w:rsid w:val="00AD54B7"/>
    <w:rsid w:val="00AF1261"/>
    <w:rsid w:val="00AF6455"/>
    <w:rsid w:val="00B01179"/>
    <w:rsid w:val="00B64A46"/>
    <w:rsid w:val="00B6611D"/>
    <w:rsid w:val="00B779E6"/>
    <w:rsid w:val="00B87601"/>
    <w:rsid w:val="00BA2637"/>
    <w:rsid w:val="00BA41ED"/>
    <w:rsid w:val="00BB4DC0"/>
    <w:rsid w:val="00BD0BAE"/>
    <w:rsid w:val="00BE4599"/>
    <w:rsid w:val="00BF5F13"/>
    <w:rsid w:val="00C1704A"/>
    <w:rsid w:val="00C2246E"/>
    <w:rsid w:val="00C2685D"/>
    <w:rsid w:val="00C35DD4"/>
    <w:rsid w:val="00C618D3"/>
    <w:rsid w:val="00C648EC"/>
    <w:rsid w:val="00C818A0"/>
    <w:rsid w:val="00C92F50"/>
    <w:rsid w:val="00CF740F"/>
    <w:rsid w:val="00D241BE"/>
    <w:rsid w:val="00D65CDF"/>
    <w:rsid w:val="00D86B99"/>
    <w:rsid w:val="00DE51FA"/>
    <w:rsid w:val="00DE749B"/>
    <w:rsid w:val="00E106C4"/>
    <w:rsid w:val="00E67FD0"/>
    <w:rsid w:val="00E7248F"/>
    <w:rsid w:val="00E830BB"/>
    <w:rsid w:val="00E964C9"/>
    <w:rsid w:val="00EA55E1"/>
    <w:rsid w:val="00EA6E48"/>
    <w:rsid w:val="00ED5A8C"/>
    <w:rsid w:val="00F044AA"/>
    <w:rsid w:val="00F10F3D"/>
    <w:rsid w:val="00F142C7"/>
    <w:rsid w:val="00F268DD"/>
    <w:rsid w:val="00F51BF6"/>
    <w:rsid w:val="00F67505"/>
    <w:rsid w:val="00F77D5D"/>
    <w:rsid w:val="00F9503E"/>
    <w:rsid w:val="00F9648B"/>
    <w:rsid w:val="00FA1ED6"/>
    <w:rsid w:val="00FB3F2A"/>
    <w:rsid w:val="00FB77EC"/>
    <w:rsid w:val="00FD715C"/>
    <w:rsid w:val="00FE61FD"/>
    <w:rsid w:val="00FF0B20"/>
    <w:rsid w:val="00FF0E4A"/>
    <w:rsid w:val="00FF23AE"/>
    <w:rsid w:val="00FF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15D6F-3AD7-4428-B04C-D9E8B1D4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7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1704A"/>
    <w:pPr>
      <w:ind w:left="720"/>
      <w:contextualSpacing/>
    </w:pPr>
  </w:style>
  <w:style w:type="paragraph" w:customStyle="1" w:styleId="Style7">
    <w:name w:val="Style7"/>
    <w:basedOn w:val="a"/>
    <w:uiPriority w:val="99"/>
    <w:rsid w:val="000968F5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rsid w:val="00806FC4"/>
  </w:style>
  <w:style w:type="paragraph" w:styleId="a5">
    <w:name w:val="Plain Text"/>
    <w:basedOn w:val="a"/>
    <w:link w:val="a6"/>
    <w:uiPriority w:val="99"/>
    <w:unhideWhenUsed/>
    <w:rsid w:val="009E62EE"/>
    <w:pPr>
      <w:spacing w:after="0" w:line="240" w:lineRule="auto"/>
    </w:pPr>
    <w:rPr>
      <w:rFonts w:ascii="Calibri" w:hAnsi="Calibri"/>
      <w:szCs w:val="21"/>
    </w:rPr>
  </w:style>
  <w:style w:type="character" w:customStyle="1" w:styleId="a6">
    <w:name w:val="Текст Знак"/>
    <w:basedOn w:val="a0"/>
    <w:link w:val="a5"/>
    <w:uiPriority w:val="99"/>
    <w:rsid w:val="009E62E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496F5-E3C6-4C03-AE85-19C7B5C4D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20</Pages>
  <Words>5848</Words>
  <Characters>33334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Демченко Оксана Николаевна</dc:creator>
  <cp:keywords/>
  <dc:description/>
  <cp:lastModifiedBy>Волкова Анна Андреевна</cp:lastModifiedBy>
  <cp:revision>159</cp:revision>
  <dcterms:created xsi:type="dcterms:W3CDTF">2015-01-23T15:56:00Z</dcterms:created>
  <dcterms:modified xsi:type="dcterms:W3CDTF">2015-03-12T08:57:00Z</dcterms:modified>
</cp:coreProperties>
</file>